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26" w14:textId="77777777" w:rsidR="00BA1D6C" w:rsidRPr="00D103BD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bs-Cyrl-BA"/>
        </w:rPr>
      </w:pPr>
    </w:p>
    <w:p w14:paraId="39AF0A79" w14:textId="6EFF6FB7" w:rsidR="00BA1D6C" w:rsidRPr="00470536" w:rsidRDefault="00BA1D6C" w:rsidP="00BA1D6C">
      <w:pPr>
        <w:spacing w:before="24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40145">
        <w:rPr>
          <w:rFonts w:ascii="Arial" w:hAnsi="Arial" w:cs="Arial"/>
          <w:b/>
          <w:bCs/>
          <w:sz w:val="24"/>
          <w:szCs w:val="24"/>
          <w:u w:val="single"/>
        </w:rPr>
        <w:t>GODINA:</w:t>
      </w:r>
      <w:r w:rsidRPr="00DA7485">
        <w:rPr>
          <w:rFonts w:ascii="Arial" w:hAnsi="Arial" w:cs="Arial"/>
          <w:sz w:val="24"/>
          <w:szCs w:val="24"/>
          <w:u w:val="single"/>
        </w:rPr>
        <w:t xml:space="preserve"> 2025</w:t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="00174ECB">
        <w:rPr>
          <w:rFonts w:ascii="Arial" w:hAnsi="Arial" w:cs="Arial"/>
          <w:sz w:val="24"/>
          <w:szCs w:val="24"/>
          <w:u w:val="single"/>
        </w:rPr>
        <w:t xml:space="preserve"> </w:t>
      </w:r>
      <w:r w:rsidRPr="00740145">
        <w:rPr>
          <w:rFonts w:ascii="Arial" w:hAnsi="Arial" w:cs="Arial"/>
          <w:b/>
          <w:bCs/>
          <w:sz w:val="24"/>
          <w:szCs w:val="24"/>
          <w:u w:val="single"/>
        </w:rPr>
        <w:t>MJESEC</w:t>
      </w:r>
      <w:r w:rsidR="00663E07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470536">
        <w:rPr>
          <w:rFonts w:ascii="Arial" w:hAnsi="Arial" w:cs="Arial"/>
          <w:sz w:val="24"/>
          <w:szCs w:val="24"/>
          <w:u w:val="single"/>
        </w:rPr>
        <w:t>Septembar</w:t>
      </w:r>
    </w:p>
    <w:p w14:paraId="6F028B25" w14:textId="4FA0F3A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469243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223DEA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FB4B5" w14:textId="1991DA8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78B034" w14:textId="300C81D9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DE3C31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B1C77" w14:textId="77777777" w:rsidR="009206DD" w:rsidRDefault="009206DD" w:rsidP="00BA1D6C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42B5E17" w14:textId="77777777" w:rsidR="008E3E99" w:rsidRDefault="008E3E99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</w:p>
    <w:p w14:paraId="6CAFB550" w14:textId="3B8D3B5E" w:rsidR="00BA1D6C" w:rsidRPr="00C23843" w:rsidRDefault="00BA1D6C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  <w:r w:rsidRPr="00C23843">
        <w:rPr>
          <w:rFonts w:ascii="Arial" w:hAnsi="Arial" w:cs="Arial"/>
          <w:b/>
          <w:bCs/>
          <w:sz w:val="54"/>
          <w:szCs w:val="54"/>
        </w:rPr>
        <w:t>MJESEČNA STATISTIKA</w:t>
      </w:r>
    </w:p>
    <w:p w14:paraId="2E24EE37" w14:textId="027CAFA3" w:rsidR="00EA248F" w:rsidRDefault="00BA1D6C" w:rsidP="00EA248F">
      <w:pPr>
        <w:jc w:val="center"/>
        <w:rPr>
          <w:rFonts w:ascii="Arial" w:hAnsi="Arial" w:cs="Arial"/>
          <w:sz w:val="36"/>
          <w:szCs w:val="36"/>
        </w:rPr>
      </w:pPr>
      <w:r w:rsidRPr="00E91962">
        <w:rPr>
          <w:rFonts w:ascii="Arial" w:hAnsi="Arial" w:cs="Arial"/>
          <w:sz w:val="36"/>
          <w:szCs w:val="36"/>
        </w:rPr>
        <w:t>0</w:t>
      </w:r>
      <w:r w:rsidR="00470536">
        <w:rPr>
          <w:rFonts w:ascii="Arial" w:hAnsi="Arial" w:cs="Arial"/>
          <w:sz w:val="36"/>
          <w:szCs w:val="36"/>
        </w:rPr>
        <w:t>9</w:t>
      </w:r>
      <w:r w:rsidRPr="00E91962">
        <w:rPr>
          <w:rFonts w:ascii="Arial" w:hAnsi="Arial" w:cs="Arial"/>
          <w:sz w:val="36"/>
          <w:szCs w:val="36"/>
        </w:rPr>
        <w:t>/25</w:t>
      </w:r>
    </w:p>
    <w:p w14:paraId="6CA90A61" w14:textId="4637BDC3" w:rsidR="00EA248F" w:rsidRDefault="00EA248F" w:rsidP="00442056">
      <w:pPr>
        <w:jc w:val="both"/>
        <w:rPr>
          <w:rFonts w:ascii="Arial" w:hAnsi="Arial" w:cs="Arial"/>
          <w:sz w:val="36"/>
          <w:szCs w:val="36"/>
        </w:rPr>
      </w:pPr>
    </w:p>
    <w:p w14:paraId="6377ADD1" w14:textId="01540BD0" w:rsidR="00442056" w:rsidRDefault="00442056" w:rsidP="00442056">
      <w:pPr>
        <w:jc w:val="both"/>
        <w:rPr>
          <w:rFonts w:ascii="Arial" w:hAnsi="Arial" w:cs="Arial"/>
          <w:sz w:val="36"/>
          <w:szCs w:val="36"/>
        </w:rPr>
      </w:pPr>
    </w:p>
    <w:p w14:paraId="4D0D6C2A" w14:textId="30357F73" w:rsidR="00E56A13" w:rsidRDefault="00E56A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FE720D" w14:textId="39630885" w:rsidR="006F3ED2" w:rsidRDefault="006F3ED2">
      <w:pPr>
        <w:rPr>
          <w:rFonts w:ascii="Arial" w:hAnsi="Arial" w:cs="Arial"/>
        </w:rPr>
      </w:pPr>
    </w:p>
    <w:p w14:paraId="13CA56D0" w14:textId="5762356A" w:rsidR="00650EFF" w:rsidRPr="00A7470A" w:rsidRDefault="00650EFF" w:rsidP="00650EFF">
      <w:pPr>
        <w:spacing w:before="120" w:after="240"/>
        <w:jc w:val="both"/>
        <w:rPr>
          <w:rFonts w:ascii="Arial" w:hAnsi="Arial" w:cs="Arial"/>
          <w:lang w:val="hr-BA"/>
        </w:rPr>
      </w:pPr>
      <w:r w:rsidRPr="00A7470A">
        <w:rPr>
          <w:rFonts w:ascii="Arial" w:hAnsi="Arial" w:cs="Arial"/>
          <w:lang w:val="hr-BA"/>
        </w:rPr>
        <w:t>Prema prikupljenim podacima, ukupna bruto zaračunata premija u sektoru osiguranja Bosne i Hercegovine je</w:t>
      </w:r>
      <w:r w:rsidR="004862F8" w:rsidRPr="00A7470A">
        <w:rPr>
          <w:rFonts w:ascii="Arial" w:hAnsi="Arial" w:cs="Arial"/>
          <w:lang w:val="hr-BA"/>
        </w:rPr>
        <w:t xml:space="preserve"> </w:t>
      </w:r>
      <w:r w:rsidR="00D64EA4" w:rsidRPr="00A7470A">
        <w:rPr>
          <w:rFonts w:ascii="Arial" w:hAnsi="Arial" w:cs="Arial"/>
          <w:lang w:val="hr-BA"/>
        </w:rPr>
        <w:t xml:space="preserve">za </w:t>
      </w:r>
      <w:r w:rsidR="00345211" w:rsidRPr="00A7470A">
        <w:rPr>
          <w:rFonts w:ascii="Arial" w:hAnsi="Arial" w:cs="Arial"/>
          <w:lang w:val="hr-BA"/>
        </w:rPr>
        <w:t>septembar</w:t>
      </w:r>
      <w:r w:rsidRPr="00A7470A">
        <w:rPr>
          <w:rFonts w:ascii="Arial" w:hAnsi="Arial" w:cs="Arial"/>
          <w:lang w:val="hr-BA"/>
        </w:rPr>
        <w:t xml:space="preserve"> 2025. godin</w:t>
      </w:r>
      <w:r w:rsidR="005C0847" w:rsidRPr="00A7470A">
        <w:rPr>
          <w:rFonts w:ascii="Arial" w:hAnsi="Arial" w:cs="Arial"/>
          <w:lang w:val="hr-BA"/>
        </w:rPr>
        <w:t>e</w:t>
      </w:r>
      <w:r w:rsidRPr="00A7470A">
        <w:rPr>
          <w:rFonts w:ascii="Arial" w:hAnsi="Arial" w:cs="Arial"/>
          <w:lang w:val="hr-BA"/>
        </w:rPr>
        <w:t xml:space="preserve"> iznosila </w:t>
      </w:r>
      <w:r w:rsidR="00FF2947" w:rsidRPr="00A7470A">
        <w:rPr>
          <w:rFonts w:ascii="Arial" w:hAnsi="Arial" w:cs="Arial"/>
          <w:lang w:val="hr-BA"/>
        </w:rPr>
        <w:t>9</w:t>
      </w:r>
      <w:r w:rsidR="00107ECE" w:rsidRPr="00A7470A">
        <w:rPr>
          <w:rFonts w:ascii="Arial" w:hAnsi="Arial" w:cs="Arial"/>
          <w:lang w:val="hr-BA"/>
        </w:rPr>
        <w:t>4</w:t>
      </w:r>
      <w:r w:rsidR="004F02C7" w:rsidRPr="00A7470A">
        <w:rPr>
          <w:rFonts w:ascii="Arial" w:hAnsi="Arial" w:cs="Arial"/>
          <w:lang w:val="hr-BA"/>
        </w:rPr>
        <w:t>.</w:t>
      </w:r>
      <w:r w:rsidR="00FF2947" w:rsidRPr="00A7470A">
        <w:rPr>
          <w:rFonts w:ascii="Arial" w:hAnsi="Arial" w:cs="Arial"/>
          <w:lang w:val="hr-BA"/>
        </w:rPr>
        <w:t>4</w:t>
      </w:r>
      <w:r w:rsidR="00107ECE" w:rsidRPr="00A7470A">
        <w:rPr>
          <w:rFonts w:ascii="Arial" w:hAnsi="Arial" w:cs="Arial"/>
          <w:lang w:val="hr-BA"/>
        </w:rPr>
        <w:t>20</w:t>
      </w:r>
      <w:r w:rsidR="004F02C7" w:rsidRPr="00A7470A">
        <w:rPr>
          <w:rFonts w:ascii="Arial" w:hAnsi="Arial" w:cs="Arial"/>
          <w:lang w:val="hr-BA"/>
        </w:rPr>
        <w:t>.</w:t>
      </w:r>
      <w:r w:rsidR="00FF2947" w:rsidRPr="00A7470A">
        <w:rPr>
          <w:rFonts w:ascii="Arial" w:hAnsi="Arial" w:cs="Arial"/>
          <w:lang w:val="hr-BA"/>
        </w:rPr>
        <w:t>4</w:t>
      </w:r>
      <w:r w:rsidR="00107ECE" w:rsidRPr="00A7470A">
        <w:rPr>
          <w:rFonts w:ascii="Arial" w:hAnsi="Arial" w:cs="Arial"/>
          <w:lang w:val="hr-BA"/>
        </w:rPr>
        <w:t>67</w:t>
      </w:r>
      <w:r w:rsidR="004F02C7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KM</w:t>
      </w:r>
      <w:r w:rsidR="0086129D" w:rsidRPr="00A7470A">
        <w:rPr>
          <w:rFonts w:ascii="Arial" w:hAnsi="Arial" w:cs="Arial"/>
          <w:lang w:val="hr-BA"/>
        </w:rPr>
        <w:t>.</w:t>
      </w:r>
    </w:p>
    <w:p w14:paraId="547135FD" w14:textId="74E8DE4E" w:rsidR="00650EFF" w:rsidRPr="00A7470A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A7470A">
        <w:rPr>
          <w:rFonts w:ascii="Arial" w:hAnsi="Arial" w:cs="Arial"/>
          <w:lang w:val="hr-BA"/>
        </w:rPr>
        <w:t xml:space="preserve">Premija neživotnog osiguranja je iznosila </w:t>
      </w:r>
      <w:r w:rsidR="00137F9B" w:rsidRPr="00A7470A">
        <w:rPr>
          <w:rFonts w:ascii="Arial" w:hAnsi="Arial" w:cs="Arial"/>
          <w:lang w:val="hr-BA"/>
        </w:rPr>
        <w:t>7</w:t>
      </w:r>
      <w:r w:rsidR="00107ECE" w:rsidRPr="00A7470A">
        <w:rPr>
          <w:rFonts w:ascii="Arial" w:hAnsi="Arial" w:cs="Arial"/>
          <w:lang w:val="hr-BA"/>
        </w:rPr>
        <w:t>6</w:t>
      </w:r>
      <w:r w:rsidR="00137F9B" w:rsidRPr="00A7470A">
        <w:rPr>
          <w:rFonts w:ascii="Arial" w:hAnsi="Arial" w:cs="Arial"/>
          <w:lang w:val="hr-BA"/>
        </w:rPr>
        <w:t>.</w:t>
      </w:r>
      <w:r w:rsidR="00107ECE" w:rsidRPr="00A7470A">
        <w:rPr>
          <w:rFonts w:ascii="Arial" w:hAnsi="Arial" w:cs="Arial"/>
          <w:lang w:val="hr-BA"/>
        </w:rPr>
        <w:t>7</w:t>
      </w:r>
      <w:r w:rsidR="00137F9B" w:rsidRPr="00A7470A">
        <w:rPr>
          <w:rFonts w:ascii="Arial" w:hAnsi="Arial" w:cs="Arial"/>
          <w:lang w:val="hr-BA"/>
        </w:rPr>
        <w:t>2</w:t>
      </w:r>
      <w:r w:rsidR="00107ECE" w:rsidRPr="00A7470A">
        <w:rPr>
          <w:rFonts w:ascii="Arial" w:hAnsi="Arial" w:cs="Arial"/>
          <w:lang w:val="hr-BA"/>
        </w:rPr>
        <w:t>8</w:t>
      </w:r>
      <w:r w:rsidR="00137F9B" w:rsidRPr="00A7470A">
        <w:rPr>
          <w:rFonts w:ascii="Arial" w:hAnsi="Arial" w:cs="Arial"/>
          <w:lang w:val="hr-BA"/>
        </w:rPr>
        <w:t>.</w:t>
      </w:r>
      <w:r w:rsidR="00107ECE" w:rsidRPr="00A7470A">
        <w:rPr>
          <w:rFonts w:ascii="Arial" w:hAnsi="Arial" w:cs="Arial"/>
          <w:lang w:val="hr-BA"/>
        </w:rPr>
        <w:t>559</w:t>
      </w:r>
      <w:r w:rsidR="00200A9D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KM i imala je udjel u ukupnoj premiji od 8</w:t>
      </w:r>
      <w:r w:rsidR="00200F86" w:rsidRPr="00A7470A">
        <w:rPr>
          <w:rFonts w:ascii="Arial" w:hAnsi="Arial" w:cs="Arial"/>
          <w:lang w:val="hr-BA"/>
        </w:rPr>
        <w:t>1</w:t>
      </w:r>
      <w:r w:rsidRPr="00A7470A">
        <w:rPr>
          <w:rFonts w:ascii="Arial" w:hAnsi="Arial" w:cs="Arial"/>
          <w:lang w:val="hr-BA"/>
        </w:rPr>
        <w:t>,</w:t>
      </w:r>
      <w:r w:rsidR="00AA0577" w:rsidRPr="00A7470A">
        <w:rPr>
          <w:rFonts w:ascii="Arial" w:hAnsi="Arial" w:cs="Arial"/>
          <w:lang w:val="hr-BA"/>
        </w:rPr>
        <w:t>2</w:t>
      </w:r>
      <w:r w:rsidR="00107ECE" w:rsidRPr="00A7470A">
        <w:rPr>
          <w:rFonts w:ascii="Arial" w:hAnsi="Arial" w:cs="Arial"/>
          <w:lang w:val="hr-BA"/>
        </w:rPr>
        <w:t>6</w:t>
      </w:r>
      <w:r w:rsidRPr="00A7470A">
        <w:rPr>
          <w:rFonts w:ascii="Arial" w:hAnsi="Arial" w:cs="Arial"/>
          <w:lang w:val="hr-BA"/>
        </w:rPr>
        <w:t xml:space="preserve">%. Premija životnog osiguranja iznosila je </w:t>
      </w:r>
      <w:r w:rsidR="00991160" w:rsidRPr="00A7470A">
        <w:rPr>
          <w:rFonts w:ascii="Arial" w:hAnsi="Arial" w:cs="Arial"/>
          <w:lang w:val="hr-BA"/>
        </w:rPr>
        <w:t>1</w:t>
      </w:r>
      <w:r w:rsidR="00137F9B" w:rsidRPr="00A7470A">
        <w:rPr>
          <w:rFonts w:ascii="Arial" w:hAnsi="Arial" w:cs="Arial"/>
          <w:lang w:val="hr-BA"/>
        </w:rPr>
        <w:t>7</w:t>
      </w:r>
      <w:r w:rsidR="00991160" w:rsidRPr="00A7470A">
        <w:rPr>
          <w:rFonts w:ascii="Arial" w:hAnsi="Arial" w:cs="Arial"/>
          <w:lang w:val="hr-BA"/>
        </w:rPr>
        <w:t>.</w:t>
      </w:r>
      <w:r w:rsidR="00137F9B" w:rsidRPr="00A7470A">
        <w:rPr>
          <w:rFonts w:ascii="Arial" w:hAnsi="Arial" w:cs="Arial"/>
          <w:lang w:val="hr-BA"/>
        </w:rPr>
        <w:t>536</w:t>
      </w:r>
      <w:r w:rsidR="00991160" w:rsidRPr="00A7470A">
        <w:rPr>
          <w:rFonts w:ascii="Arial" w:hAnsi="Arial" w:cs="Arial"/>
          <w:lang w:val="hr-BA"/>
        </w:rPr>
        <w:t>.</w:t>
      </w:r>
      <w:r w:rsidR="00137F9B" w:rsidRPr="00A7470A">
        <w:rPr>
          <w:rFonts w:ascii="Arial" w:hAnsi="Arial" w:cs="Arial"/>
          <w:lang w:val="hr-BA"/>
        </w:rPr>
        <w:t>016</w:t>
      </w:r>
      <w:r w:rsidR="00991160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 xml:space="preserve">KM i imala udjel u ukupnoj premiji od </w:t>
      </w:r>
      <w:r w:rsidR="00DC6D01" w:rsidRPr="00A7470A">
        <w:rPr>
          <w:rFonts w:ascii="Arial" w:hAnsi="Arial" w:cs="Arial"/>
          <w:lang w:val="hr-BA"/>
        </w:rPr>
        <w:t>1</w:t>
      </w:r>
      <w:r w:rsidR="00200F86" w:rsidRPr="00A7470A">
        <w:rPr>
          <w:rFonts w:ascii="Arial" w:hAnsi="Arial" w:cs="Arial"/>
          <w:lang w:val="hr-BA"/>
        </w:rPr>
        <w:t>8</w:t>
      </w:r>
      <w:r w:rsidR="0086129D" w:rsidRPr="00A7470A">
        <w:rPr>
          <w:rFonts w:ascii="Arial" w:hAnsi="Arial" w:cs="Arial"/>
          <w:lang w:val="hr-BA"/>
        </w:rPr>
        <w:t>,</w:t>
      </w:r>
      <w:r w:rsidR="00107ECE" w:rsidRPr="00A7470A">
        <w:rPr>
          <w:rFonts w:ascii="Arial" w:hAnsi="Arial" w:cs="Arial"/>
          <w:lang w:val="hr-BA"/>
        </w:rPr>
        <w:t>74</w:t>
      </w:r>
      <w:r w:rsidRPr="00A7470A">
        <w:rPr>
          <w:rFonts w:ascii="Arial" w:hAnsi="Arial" w:cs="Arial"/>
          <w:lang w:val="hr-BA"/>
        </w:rPr>
        <w:t>%.</w:t>
      </w:r>
    </w:p>
    <w:p w14:paraId="16310F3E" w14:textId="56BF2316" w:rsidR="00650EFF" w:rsidRPr="00A7470A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A7470A">
        <w:rPr>
          <w:rFonts w:ascii="Arial" w:hAnsi="Arial" w:cs="Arial"/>
          <w:lang w:val="hr-BA"/>
        </w:rPr>
        <w:t xml:space="preserve">U ukupnom poretku društava za osiguranje koja su poslovala u Bosni i Hercegovini u </w:t>
      </w:r>
      <w:r w:rsidR="00345211" w:rsidRPr="00A7470A">
        <w:rPr>
          <w:rFonts w:ascii="Arial" w:hAnsi="Arial" w:cs="Arial"/>
          <w:lang w:val="hr-BA"/>
        </w:rPr>
        <w:t>septembru</w:t>
      </w:r>
      <w:r w:rsidR="006C6E64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202</w:t>
      </w:r>
      <w:r w:rsidR="0086129D" w:rsidRPr="00A7470A">
        <w:rPr>
          <w:rFonts w:ascii="Arial" w:hAnsi="Arial" w:cs="Arial"/>
          <w:lang w:val="hr-BA"/>
        </w:rPr>
        <w:t>5</w:t>
      </w:r>
      <w:r w:rsidRPr="00A7470A">
        <w:rPr>
          <w:rFonts w:ascii="Arial" w:hAnsi="Arial" w:cs="Arial"/>
          <w:lang w:val="hr-BA"/>
        </w:rPr>
        <w:t>. godin</w:t>
      </w:r>
      <w:r w:rsidR="00A76D19" w:rsidRPr="00A7470A">
        <w:rPr>
          <w:rFonts w:ascii="Arial" w:hAnsi="Arial" w:cs="Arial"/>
          <w:lang w:val="hr-BA"/>
        </w:rPr>
        <w:t>e</w:t>
      </w:r>
      <w:r w:rsidRPr="00A7470A">
        <w:rPr>
          <w:rFonts w:ascii="Arial" w:hAnsi="Arial" w:cs="Arial"/>
          <w:lang w:val="hr-BA"/>
        </w:rPr>
        <w:t xml:space="preserve">, prema iznosu ukupne premije, ASA Central osiguranje d.d. zauzima prvo mjesto, s ukupnom premijom u iznosu od </w:t>
      </w:r>
      <w:r w:rsidR="00682C01" w:rsidRPr="00A7470A">
        <w:rPr>
          <w:rFonts w:ascii="Arial" w:hAnsi="Arial" w:cs="Arial"/>
          <w:lang w:val="hr-BA"/>
        </w:rPr>
        <w:t>1</w:t>
      </w:r>
      <w:r w:rsidR="00693801" w:rsidRPr="00A7470A">
        <w:rPr>
          <w:rFonts w:ascii="Arial" w:hAnsi="Arial" w:cs="Arial"/>
          <w:lang w:val="hr-BA"/>
        </w:rPr>
        <w:t>2</w:t>
      </w:r>
      <w:r w:rsidR="00682C01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407</w:t>
      </w:r>
      <w:r w:rsidR="00682C01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67</w:t>
      </w:r>
      <w:r w:rsidR="00693801" w:rsidRPr="00A7470A">
        <w:rPr>
          <w:rFonts w:ascii="Arial" w:hAnsi="Arial" w:cs="Arial"/>
          <w:lang w:val="hr-BA"/>
        </w:rPr>
        <w:t>2</w:t>
      </w:r>
      <w:r w:rsidR="00682C01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KM.</w:t>
      </w:r>
    </w:p>
    <w:p w14:paraId="73227950" w14:textId="113EB98B" w:rsidR="00650EFF" w:rsidRPr="00A7470A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A7470A">
        <w:rPr>
          <w:rFonts w:ascii="Arial" w:hAnsi="Arial" w:cs="Arial"/>
          <w:lang w:val="hr-BA"/>
        </w:rPr>
        <w:t xml:space="preserve">Drugo mjesto zauzima </w:t>
      </w:r>
      <w:r w:rsidR="007B1E46" w:rsidRPr="00A7470A">
        <w:rPr>
          <w:rFonts w:ascii="Arial" w:hAnsi="Arial" w:cs="Arial"/>
          <w:lang w:val="hr-BA"/>
        </w:rPr>
        <w:t xml:space="preserve">Adriatic </w:t>
      </w:r>
      <w:r w:rsidRPr="00A7470A">
        <w:rPr>
          <w:rFonts w:ascii="Arial" w:hAnsi="Arial" w:cs="Arial"/>
          <w:lang w:val="hr-BA"/>
        </w:rPr>
        <w:t xml:space="preserve">osiguranje d.d. s ukupnom premijom od </w:t>
      </w:r>
      <w:r w:rsidR="0041384B" w:rsidRPr="00A7470A">
        <w:rPr>
          <w:rFonts w:ascii="Arial" w:hAnsi="Arial" w:cs="Arial"/>
          <w:lang w:val="hr-BA"/>
        </w:rPr>
        <w:t>1</w:t>
      </w:r>
      <w:r w:rsidR="00693801" w:rsidRPr="00A7470A">
        <w:rPr>
          <w:rFonts w:ascii="Arial" w:hAnsi="Arial" w:cs="Arial"/>
          <w:lang w:val="hr-BA"/>
        </w:rPr>
        <w:t>0</w:t>
      </w:r>
      <w:r w:rsidR="0041384B" w:rsidRPr="00A7470A">
        <w:rPr>
          <w:rFonts w:ascii="Arial" w:hAnsi="Arial" w:cs="Arial"/>
          <w:lang w:val="hr-BA"/>
        </w:rPr>
        <w:t>.</w:t>
      </w:r>
      <w:r w:rsidR="00693801" w:rsidRPr="00A7470A">
        <w:rPr>
          <w:rFonts w:ascii="Arial" w:hAnsi="Arial" w:cs="Arial"/>
          <w:lang w:val="hr-BA"/>
        </w:rPr>
        <w:t>0</w:t>
      </w:r>
      <w:r w:rsidR="004F0375" w:rsidRPr="00A7470A">
        <w:rPr>
          <w:rFonts w:ascii="Arial" w:hAnsi="Arial" w:cs="Arial"/>
          <w:lang w:val="hr-BA"/>
        </w:rPr>
        <w:t>23</w:t>
      </w:r>
      <w:r w:rsidR="0041384B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1</w:t>
      </w:r>
      <w:r w:rsidR="00693801" w:rsidRPr="00A7470A">
        <w:rPr>
          <w:rFonts w:ascii="Arial" w:hAnsi="Arial" w:cs="Arial"/>
          <w:lang w:val="hr-BA"/>
        </w:rPr>
        <w:t>4</w:t>
      </w:r>
      <w:r w:rsidR="004F0375" w:rsidRPr="00A7470A">
        <w:rPr>
          <w:rFonts w:ascii="Arial" w:hAnsi="Arial" w:cs="Arial"/>
          <w:lang w:val="hr-BA"/>
        </w:rPr>
        <w:t>3</w:t>
      </w:r>
      <w:r w:rsidR="0041384B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 xml:space="preserve">KM, treće mjesto </w:t>
      </w:r>
      <w:r w:rsidR="005A1E0F" w:rsidRPr="00A7470A">
        <w:rPr>
          <w:rFonts w:ascii="Arial" w:hAnsi="Arial" w:cs="Arial"/>
          <w:lang w:val="hr-BA"/>
        </w:rPr>
        <w:t>Euroherc</w:t>
      </w:r>
      <w:r w:rsidRPr="00A7470A">
        <w:rPr>
          <w:rFonts w:ascii="Arial" w:hAnsi="Arial" w:cs="Arial"/>
          <w:lang w:val="hr-BA"/>
        </w:rPr>
        <w:t xml:space="preserve"> osiguranje d.d. s ukupnom premijom od </w:t>
      </w:r>
      <w:r w:rsidR="004F0375" w:rsidRPr="00A7470A">
        <w:rPr>
          <w:rFonts w:ascii="Arial" w:hAnsi="Arial" w:cs="Arial"/>
          <w:lang w:val="hr-BA"/>
        </w:rPr>
        <w:t>8</w:t>
      </w:r>
      <w:r w:rsidR="0041384B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423</w:t>
      </w:r>
      <w:r w:rsidR="0041384B" w:rsidRPr="00A7470A">
        <w:rPr>
          <w:rFonts w:ascii="Arial" w:hAnsi="Arial" w:cs="Arial"/>
          <w:lang w:val="hr-BA"/>
        </w:rPr>
        <w:t>.</w:t>
      </w:r>
      <w:r w:rsidR="006601BD" w:rsidRPr="00A7470A">
        <w:rPr>
          <w:rFonts w:ascii="Arial" w:hAnsi="Arial" w:cs="Arial"/>
          <w:lang w:val="hr-BA"/>
        </w:rPr>
        <w:t>5</w:t>
      </w:r>
      <w:r w:rsidR="004F0375" w:rsidRPr="00A7470A">
        <w:rPr>
          <w:rFonts w:ascii="Arial" w:hAnsi="Arial" w:cs="Arial"/>
          <w:lang w:val="hr-BA"/>
        </w:rPr>
        <w:t>82</w:t>
      </w:r>
      <w:r w:rsidR="0041384B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 xml:space="preserve">KM, nakon koga slijede </w:t>
      </w:r>
      <w:r w:rsidR="004F0375" w:rsidRPr="00A7470A">
        <w:rPr>
          <w:rFonts w:ascii="Arial" w:hAnsi="Arial" w:cs="Arial"/>
          <w:lang w:val="hr-BA"/>
        </w:rPr>
        <w:t>Uniqa</w:t>
      </w:r>
      <w:r w:rsidRPr="00A7470A">
        <w:rPr>
          <w:rFonts w:ascii="Arial" w:hAnsi="Arial" w:cs="Arial"/>
          <w:lang w:val="hr-BA"/>
        </w:rPr>
        <w:t xml:space="preserve"> osiguranje d.d. s ukupnom premijom od </w:t>
      </w:r>
      <w:r w:rsidR="006601BD" w:rsidRPr="00A7470A">
        <w:rPr>
          <w:rFonts w:ascii="Arial" w:hAnsi="Arial" w:cs="Arial"/>
          <w:lang w:val="hr-BA"/>
        </w:rPr>
        <w:t>7</w:t>
      </w:r>
      <w:r w:rsidR="004F0375" w:rsidRPr="00A7470A">
        <w:rPr>
          <w:rFonts w:ascii="Arial" w:hAnsi="Arial" w:cs="Arial"/>
          <w:lang w:val="hr-BA"/>
        </w:rPr>
        <w:t>.201</w:t>
      </w:r>
      <w:r w:rsidR="00F32A8A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258</w:t>
      </w:r>
      <w:r w:rsidR="00F32A8A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 xml:space="preserve">KM i </w:t>
      </w:r>
      <w:r w:rsidR="004F0375" w:rsidRPr="00A7470A">
        <w:rPr>
          <w:rFonts w:ascii="Arial" w:hAnsi="Arial" w:cs="Arial"/>
          <w:lang w:val="hr-BA"/>
        </w:rPr>
        <w:t>Triglav</w:t>
      </w:r>
      <w:r w:rsidR="009B55FA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osiguranje d.d. s ukupnom premijom u iznosu od</w:t>
      </w:r>
      <w:r w:rsidR="00486D18" w:rsidRPr="00A7470A">
        <w:rPr>
          <w:rFonts w:ascii="Arial" w:hAnsi="Arial" w:cs="Arial"/>
          <w:lang w:val="hr-BA"/>
        </w:rPr>
        <w:t xml:space="preserve"> </w:t>
      </w:r>
      <w:r w:rsidR="006601BD" w:rsidRPr="00A7470A">
        <w:rPr>
          <w:rFonts w:ascii="Arial" w:hAnsi="Arial" w:cs="Arial"/>
          <w:lang w:val="hr-BA"/>
        </w:rPr>
        <w:t>6</w:t>
      </w:r>
      <w:r w:rsidR="00034ACB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52</w:t>
      </w:r>
      <w:r w:rsidR="006601BD" w:rsidRPr="00A7470A">
        <w:rPr>
          <w:rFonts w:ascii="Arial" w:hAnsi="Arial" w:cs="Arial"/>
          <w:lang w:val="hr-BA"/>
        </w:rPr>
        <w:t>0</w:t>
      </w:r>
      <w:r w:rsidR="00034ACB" w:rsidRPr="00A7470A">
        <w:rPr>
          <w:rFonts w:ascii="Arial" w:hAnsi="Arial" w:cs="Arial"/>
          <w:lang w:val="hr-BA"/>
        </w:rPr>
        <w:t>.</w:t>
      </w:r>
      <w:r w:rsidR="004F0375" w:rsidRPr="00A7470A">
        <w:rPr>
          <w:rFonts w:ascii="Arial" w:hAnsi="Arial" w:cs="Arial"/>
          <w:lang w:val="hr-BA"/>
        </w:rPr>
        <w:t>48</w:t>
      </w:r>
      <w:r w:rsidR="006601BD" w:rsidRPr="00A7470A">
        <w:rPr>
          <w:rFonts w:ascii="Arial" w:hAnsi="Arial" w:cs="Arial"/>
          <w:lang w:val="hr-BA"/>
        </w:rPr>
        <w:t>6</w:t>
      </w:r>
      <w:r w:rsidR="00034ACB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KM.</w:t>
      </w:r>
    </w:p>
    <w:p w14:paraId="32E39403" w14:textId="5FB20A55" w:rsidR="009206DD" w:rsidRDefault="009206DD">
      <w:pPr>
        <w:rPr>
          <w:rFonts w:ascii="Arial" w:hAnsi="Arial" w:cs="Arial"/>
        </w:rPr>
      </w:pPr>
    </w:p>
    <w:p w14:paraId="4C435783" w14:textId="4E81275D" w:rsidR="009206DD" w:rsidRDefault="009206DD">
      <w:pPr>
        <w:rPr>
          <w:rFonts w:ascii="Arial" w:hAnsi="Arial" w:cs="Arial"/>
        </w:rPr>
      </w:pPr>
    </w:p>
    <w:p w14:paraId="4BCFEE68" w14:textId="02F9DA89" w:rsidR="009206DD" w:rsidRDefault="009206DD">
      <w:pPr>
        <w:rPr>
          <w:rFonts w:ascii="Arial" w:hAnsi="Arial" w:cs="Arial"/>
        </w:rPr>
      </w:pPr>
    </w:p>
    <w:p w14:paraId="46416993" w14:textId="567C01E6" w:rsidR="009206DD" w:rsidRDefault="009206DD">
      <w:pPr>
        <w:rPr>
          <w:rFonts w:ascii="Arial" w:hAnsi="Arial" w:cs="Arial"/>
        </w:rPr>
      </w:pPr>
    </w:p>
    <w:p w14:paraId="6E61A8B2" w14:textId="3391B431" w:rsidR="009206DD" w:rsidRDefault="009206DD">
      <w:pPr>
        <w:rPr>
          <w:rFonts w:ascii="Arial" w:hAnsi="Arial" w:cs="Arial"/>
        </w:rPr>
      </w:pPr>
    </w:p>
    <w:p w14:paraId="77BA9BA2" w14:textId="4CF17BE7" w:rsidR="009206DD" w:rsidRDefault="009206DD">
      <w:pPr>
        <w:rPr>
          <w:rFonts w:ascii="Arial" w:hAnsi="Arial" w:cs="Arial"/>
        </w:rPr>
      </w:pPr>
    </w:p>
    <w:p w14:paraId="672B360A" w14:textId="7FC517C3" w:rsidR="009206DD" w:rsidRDefault="009206DD">
      <w:pPr>
        <w:rPr>
          <w:rFonts w:ascii="Arial" w:hAnsi="Arial" w:cs="Arial"/>
        </w:rPr>
      </w:pPr>
    </w:p>
    <w:p w14:paraId="472D96E4" w14:textId="3B0276D4" w:rsidR="009206DD" w:rsidRDefault="009206DD">
      <w:pPr>
        <w:rPr>
          <w:rFonts w:ascii="Arial" w:hAnsi="Arial" w:cs="Arial"/>
        </w:rPr>
      </w:pPr>
    </w:p>
    <w:p w14:paraId="68958039" w14:textId="4A650969" w:rsidR="009206DD" w:rsidRDefault="009206DD">
      <w:pPr>
        <w:rPr>
          <w:rFonts w:ascii="Arial" w:hAnsi="Arial" w:cs="Arial"/>
        </w:rPr>
      </w:pPr>
    </w:p>
    <w:p w14:paraId="2126E0E8" w14:textId="6B8EDD00" w:rsidR="009206DD" w:rsidRDefault="009206DD">
      <w:pPr>
        <w:rPr>
          <w:rFonts w:ascii="Arial" w:hAnsi="Arial" w:cs="Arial"/>
        </w:rPr>
      </w:pPr>
    </w:p>
    <w:p w14:paraId="62C13618" w14:textId="2945228B" w:rsidR="009206DD" w:rsidRDefault="009206DD">
      <w:pPr>
        <w:rPr>
          <w:rFonts w:ascii="Arial" w:hAnsi="Arial" w:cs="Arial"/>
        </w:rPr>
      </w:pPr>
    </w:p>
    <w:p w14:paraId="5C4AF095" w14:textId="41FC65E9" w:rsidR="009206DD" w:rsidRDefault="009206DD">
      <w:pPr>
        <w:rPr>
          <w:rFonts w:ascii="Arial" w:hAnsi="Arial" w:cs="Arial"/>
        </w:rPr>
      </w:pPr>
    </w:p>
    <w:p w14:paraId="0ADE7710" w14:textId="138A4502" w:rsidR="009206DD" w:rsidRDefault="009206DD">
      <w:pPr>
        <w:rPr>
          <w:rFonts w:ascii="Arial" w:hAnsi="Arial" w:cs="Arial"/>
        </w:rPr>
      </w:pPr>
    </w:p>
    <w:p w14:paraId="3A8606F0" w14:textId="42C4FB48" w:rsidR="009206DD" w:rsidRDefault="009206DD">
      <w:pPr>
        <w:rPr>
          <w:rFonts w:ascii="Arial" w:hAnsi="Arial" w:cs="Arial"/>
        </w:rPr>
      </w:pPr>
    </w:p>
    <w:p w14:paraId="19E8C7AF" w14:textId="124145D7" w:rsidR="009206DD" w:rsidRDefault="009206DD">
      <w:pPr>
        <w:rPr>
          <w:rFonts w:ascii="Arial" w:hAnsi="Arial" w:cs="Arial"/>
        </w:rPr>
      </w:pPr>
    </w:p>
    <w:p w14:paraId="6D210499" w14:textId="26BA43F7" w:rsidR="009206DD" w:rsidRDefault="009206DD">
      <w:pPr>
        <w:rPr>
          <w:rFonts w:ascii="Arial" w:hAnsi="Arial" w:cs="Arial"/>
        </w:rPr>
      </w:pPr>
    </w:p>
    <w:p w14:paraId="52CE213D" w14:textId="48DDF814" w:rsidR="009206DD" w:rsidRDefault="009206DD">
      <w:pPr>
        <w:rPr>
          <w:rFonts w:ascii="Arial" w:hAnsi="Arial" w:cs="Arial"/>
        </w:rPr>
      </w:pPr>
    </w:p>
    <w:p w14:paraId="0682E5B8" w14:textId="66B37E23" w:rsidR="009206DD" w:rsidRDefault="009206DD">
      <w:pPr>
        <w:rPr>
          <w:rFonts w:ascii="Arial" w:hAnsi="Arial" w:cs="Arial"/>
        </w:rPr>
      </w:pPr>
    </w:p>
    <w:p w14:paraId="0EFAEAB2" w14:textId="4B0A6A4E" w:rsidR="009206DD" w:rsidRDefault="009206DD">
      <w:pPr>
        <w:rPr>
          <w:rFonts w:ascii="Arial" w:hAnsi="Arial" w:cs="Arial"/>
        </w:rPr>
      </w:pPr>
    </w:p>
    <w:p w14:paraId="699D22A7" w14:textId="4C474539" w:rsidR="009206DD" w:rsidRDefault="009206DD">
      <w:pPr>
        <w:rPr>
          <w:rFonts w:ascii="Arial" w:hAnsi="Arial" w:cs="Arial"/>
        </w:rPr>
      </w:pPr>
    </w:p>
    <w:p w14:paraId="4758CD1A" w14:textId="77777777" w:rsidR="008452E8" w:rsidRDefault="008452E8" w:rsidP="008452E8">
      <w:pPr>
        <w:jc w:val="both"/>
        <w:rPr>
          <w:rFonts w:ascii="Arial" w:hAnsi="Arial" w:cs="Arial"/>
          <w:b/>
          <w:i/>
        </w:rPr>
      </w:pPr>
    </w:p>
    <w:p w14:paraId="4CA4BACE" w14:textId="77777777" w:rsidR="00C762D2" w:rsidRDefault="00C762D2" w:rsidP="008452E8">
      <w:pPr>
        <w:rPr>
          <w:rFonts w:ascii="Arial" w:hAnsi="Arial" w:cs="Arial"/>
          <w:b/>
          <w:i/>
        </w:rPr>
      </w:pPr>
    </w:p>
    <w:p w14:paraId="0517572A" w14:textId="77777777" w:rsidR="004E6611" w:rsidRDefault="004E6611" w:rsidP="008452E8">
      <w:pPr>
        <w:rPr>
          <w:rFonts w:ascii="Arial" w:hAnsi="Arial" w:cs="Arial"/>
          <w:b/>
          <w:i/>
        </w:rPr>
      </w:pPr>
    </w:p>
    <w:p w14:paraId="0A83E55E" w14:textId="77777777" w:rsidR="00A65C61" w:rsidRPr="00A7470A" w:rsidRDefault="00A65C61" w:rsidP="004127FA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313AF48F" w14:textId="7D500A16" w:rsidR="008452E8" w:rsidRPr="003B1355" w:rsidRDefault="00C17788" w:rsidP="003B1355">
      <w:pPr>
        <w:jc w:val="center"/>
        <w:rPr>
          <w:rFonts w:ascii="Arial" w:hAnsi="Arial" w:cs="Arial"/>
          <w:b/>
          <w:i/>
          <w:color w:val="000000" w:themeColor="text1"/>
        </w:rPr>
      </w:pPr>
      <w:r w:rsidRPr="00A70593">
        <w:rPr>
          <w:rFonts w:ascii="Arial" w:hAnsi="Arial" w:cs="Arial"/>
          <w:b/>
          <w:i/>
          <w:color w:val="000000" w:themeColor="text1"/>
        </w:rPr>
        <w:t xml:space="preserve">Ukupna premija u </w:t>
      </w:r>
      <w:r w:rsidR="008452E8" w:rsidRPr="00A70593">
        <w:rPr>
          <w:rFonts w:ascii="Arial" w:hAnsi="Arial" w:cs="Arial"/>
          <w:b/>
          <w:i/>
          <w:color w:val="000000" w:themeColor="text1"/>
        </w:rPr>
        <w:t>B</w:t>
      </w:r>
      <w:r w:rsidR="00DF5A13" w:rsidRPr="00A70593">
        <w:rPr>
          <w:rFonts w:ascii="Arial" w:hAnsi="Arial" w:cs="Arial"/>
          <w:b/>
          <w:i/>
          <w:color w:val="000000" w:themeColor="text1"/>
        </w:rPr>
        <w:t>i</w:t>
      </w:r>
      <w:r w:rsidR="008452E8" w:rsidRPr="00A70593">
        <w:rPr>
          <w:rFonts w:ascii="Arial" w:hAnsi="Arial" w:cs="Arial"/>
          <w:b/>
          <w:i/>
          <w:color w:val="000000" w:themeColor="text1"/>
        </w:rPr>
        <w:t>H:</w:t>
      </w:r>
      <w:r w:rsidR="004127FA" w:rsidRPr="00A70593">
        <w:rPr>
          <w:rFonts w:ascii="Arial" w:hAnsi="Arial" w:cs="Arial"/>
          <w:b/>
          <w:i/>
          <w:color w:val="000000" w:themeColor="text1"/>
        </w:rPr>
        <w:t xml:space="preserve"> </w:t>
      </w:r>
      <w:r w:rsidR="00FF2947" w:rsidRPr="00A7470A">
        <w:rPr>
          <w:rFonts w:ascii="Arial" w:hAnsi="Arial" w:cs="Arial"/>
          <w:b/>
          <w:bCs/>
          <w:lang w:val="hr-BA"/>
        </w:rPr>
        <w:t>9</w:t>
      </w:r>
      <w:r w:rsidR="004C588F" w:rsidRPr="00A7470A">
        <w:rPr>
          <w:rFonts w:ascii="Arial" w:hAnsi="Arial" w:cs="Arial"/>
          <w:b/>
          <w:bCs/>
          <w:lang w:val="hr-BA"/>
        </w:rPr>
        <w:t>4</w:t>
      </w:r>
      <w:r w:rsidR="00FF2947" w:rsidRPr="00A7470A">
        <w:rPr>
          <w:rFonts w:ascii="Arial" w:hAnsi="Arial" w:cs="Arial"/>
          <w:b/>
          <w:bCs/>
          <w:lang w:val="hr-BA"/>
        </w:rPr>
        <w:t>.4</w:t>
      </w:r>
      <w:r w:rsidR="004C588F" w:rsidRPr="00A7470A">
        <w:rPr>
          <w:rFonts w:ascii="Arial" w:hAnsi="Arial" w:cs="Arial"/>
          <w:b/>
          <w:bCs/>
          <w:lang w:val="hr-BA"/>
        </w:rPr>
        <w:t>20</w:t>
      </w:r>
      <w:r w:rsidR="00FF2947" w:rsidRPr="00A7470A">
        <w:rPr>
          <w:rFonts w:ascii="Arial" w:hAnsi="Arial" w:cs="Arial"/>
          <w:b/>
          <w:bCs/>
          <w:lang w:val="hr-BA"/>
        </w:rPr>
        <w:t>.4</w:t>
      </w:r>
      <w:r w:rsidR="004C588F" w:rsidRPr="00A7470A">
        <w:rPr>
          <w:rFonts w:ascii="Arial" w:hAnsi="Arial" w:cs="Arial"/>
          <w:b/>
          <w:bCs/>
          <w:lang w:val="hr-BA"/>
        </w:rPr>
        <w:t>67</w:t>
      </w:r>
      <w:r w:rsidR="00FF2947" w:rsidRPr="00A7470A">
        <w:rPr>
          <w:rFonts w:ascii="Arial" w:hAnsi="Arial" w:cs="Arial"/>
          <w:lang w:val="hr-BA"/>
        </w:rPr>
        <w:t xml:space="preserve"> </w:t>
      </w:r>
      <w:r w:rsidR="008452E8" w:rsidRPr="00A70593">
        <w:rPr>
          <w:rFonts w:ascii="Arial" w:hAnsi="Arial" w:cs="Arial"/>
          <w:b/>
          <w:i/>
          <w:color w:val="000000" w:themeColor="text1"/>
        </w:rPr>
        <w:t>KM</w:t>
      </w:r>
    </w:p>
    <w:p w14:paraId="3DC4CE91" w14:textId="73E86D66" w:rsidR="008452E8" w:rsidRDefault="00000444" w:rsidP="008452E8">
      <w:pPr>
        <w:spacing w:after="0" w:line="240" w:lineRule="auto"/>
        <w:rPr>
          <w:b/>
          <w:color w:val="262626" w:themeColor="text1" w:themeTint="D9"/>
          <w:sz w:val="24"/>
          <w:szCs w:val="24"/>
        </w:rPr>
      </w:pPr>
      <w:r>
        <w:drawing>
          <wp:inline distT="0" distB="0" distL="0" distR="0" wp14:anchorId="65CFB458" wp14:editId="1BF8DE4C">
            <wp:extent cx="5734050" cy="257175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3672588E-4B1E-4654-97E1-1A1A5AFF62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4FDE0E" w14:textId="77777777" w:rsidR="00A65C61" w:rsidRDefault="00A65C61" w:rsidP="008452E8">
      <w:pPr>
        <w:spacing w:after="0" w:line="240" w:lineRule="auto"/>
        <w:rPr>
          <w:bCs/>
          <w:sz w:val="24"/>
          <w:szCs w:val="24"/>
        </w:rPr>
      </w:pPr>
    </w:p>
    <w:p w14:paraId="4235687E" w14:textId="24F9FB06" w:rsidR="008452E8" w:rsidRPr="00A7470A" w:rsidRDefault="008452E8" w:rsidP="008452E8">
      <w:pPr>
        <w:spacing w:after="0" w:line="240" w:lineRule="auto"/>
        <w:rPr>
          <w:rFonts w:ascii="Arial" w:hAnsi="Arial" w:cs="Arial"/>
          <w:bCs/>
        </w:rPr>
      </w:pPr>
      <w:r w:rsidRPr="00A7470A">
        <w:rPr>
          <w:rFonts w:ascii="Arial" w:hAnsi="Arial" w:cs="Arial"/>
          <w:bCs/>
          <w:color w:val="000000" w:themeColor="text1"/>
        </w:rPr>
        <w:t>Premija osiguranja (neživot):</w:t>
      </w:r>
      <w:r w:rsidRPr="00A7470A">
        <w:rPr>
          <w:rFonts w:ascii="Arial" w:hAnsi="Arial" w:cs="Arial"/>
          <w:bCs/>
          <w:color w:val="000000" w:themeColor="text1"/>
        </w:rPr>
        <w:tab/>
        <w:t xml:space="preserve">      </w:t>
      </w:r>
      <w:r w:rsidR="00585836" w:rsidRPr="00A7470A">
        <w:rPr>
          <w:rFonts w:ascii="Arial" w:hAnsi="Arial" w:cs="Arial"/>
          <w:bCs/>
        </w:rPr>
        <w:t>7</w:t>
      </w:r>
      <w:r w:rsidR="00117E88" w:rsidRPr="00A7470A">
        <w:rPr>
          <w:rFonts w:ascii="Arial" w:hAnsi="Arial" w:cs="Arial"/>
          <w:bCs/>
        </w:rPr>
        <w:t>6</w:t>
      </w:r>
      <w:r w:rsidR="00585836" w:rsidRPr="00A7470A">
        <w:rPr>
          <w:rFonts w:ascii="Arial" w:hAnsi="Arial" w:cs="Arial"/>
          <w:bCs/>
        </w:rPr>
        <w:t>.</w:t>
      </w:r>
      <w:r w:rsidR="00117E88" w:rsidRPr="00A7470A">
        <w:rPr>
          <w:rFonts w:ascii="Arial" w:hAnsi="Arial" w:cs="Arial"/>
          <w:bCs/>
        </w:rPr>
        <w:t>7</w:t>
      </w:r>
      <w:r w:rsidR="00585836" w:rsidRPr="00A7470A">
        <w:rPr>
          <w:rFonts w:ascii="Arial" w:hAnsi="Arial" w:cs="Arial"/>
          <w:bCs/>
        </w:rPr>
        <w:t>2</w:t>
      </w:r>
      <w:r w:rsidR="00117E88" w:rsidRPr="00A7470A">
        <w:rPr>
          <w:rFonts w:ascii="Arial" w:hAnsi="Arial" w:cs="Arial"/>
          <w:bCs/>
        </w:rPr>
        <w:t>8</w:t>
      </w:r>
      <w:r w:rsidR="00585836" w:rsidRPr="00A7470A">
        <w:rPr>
          <w:rFonts w:ascii="Arial" w:hAnsi="Arial" w:cs="Arial"/>
          <w:bCs/>
        </w:rPr>
        <w:t>.</w:t>
      </w:r>
      <w:r w:rsidR="00117E88" w:rsidRPr="00A7470A">
        <w:rPr>
          <w:rFonts w:ascii="Arial" w:hAnsi="Arial" w:cs="Arial"/>
          <w:bCs/>
        </w:rPr>
        <w:t>559</w:t>
      </w:r>
      <w:r w:rsidR="00585836" w:rsidRPr="00A7470A">
        <w:rPr>
          <w:rFonts w:ascii="Arial" w:hAnsi="Arial" w:cs="Arial"/>
          <w:bCs/>
        </w:rPr>
        <w:t xml:space="preserve"> </w:t>
      </w:r>
      <w:r w:rsidRPr="00A7470A">
        <w:rPr>
          <w:rFonts w:ascii="Arial" w:hAnsi="Arial" w:cs="Arial"/>
          <w:bCs/>
        </w:rPr>
        <w:t>KM</w:t>
      </w:r>
    </w:p>
    <w:p w14:paraId="15F67F1F" w14:textId="48B72B33" w:rsidR="008452E8" w:rsidRPr="00A7470A" w:rsidRDefault="008452E8" w:rsidP="009E32DD">
      <w:pPr>
        <w:rPr>
          <w:rFonts w:ascii="Arial" w:eastAsia="Times New Roman" w:hAnsi="Arial" w:cs="Arial"/>
          <w:noProof w:val="0"/>
          <w:lang w:eastAsia="bs-Latn-BA"/>
        </w:rPr>
      </w:pPr>
      <w:r w:rsidRPr="00A7470A">
        <w:rPr>
          <w:rFonts w:ascii="Arial" w:hAnsi="Arial" w:cs="Arial"/>
          <w:bCs/>
        </w:rPr>
        <w:t>Premija osiguranja (život):</w:t>
      </w:r>
      <w:r w:rsidRPr="00A7470A">
        <w:rPr>
          <w:rFonts w:ascii="Arial" w:hAnsi="Arial" w:cs="Arial"/>
          <w:bCs/>
        </w:rPr>
        <w:tab/>
        <w:t xml:space="preserve">      </w:t>
      </w:r>
      <w:r w:rsidR="00585836" w:rsidRPr="00A7470A">
        <w:rPr>
          <w:rFonts w:ascii="Arial" w:hAnsi="Arial" w:cs="Arial"/>
          <w:bCs/>
        </w:rPr>
        <w:t>17.6</w:t>
      </w:r>
      <w:r w:rsidR="00117E88" w:rsidRPr="00A7470A">
        <w:rPr>
          <w:rFonts w:ascii="Arial" w:hAnsi="Arial" w:cs="Arial"/>
          <w:bCs/>
        </w:rPr>
        <w:t>91</w:t>
      </w:r>
      <w:r w:rsidR="00585836" w:rsidRPr="00A7470A">
        <w:rPr>
          <w:rFonts w:ascii="Arial" w:hAnsi="Arial" w:cs="Arial"/>
          <w:bCs/>
        </w:rPr>
        <w:t>.</w:t>
      </w:r>
      <w:r w:rsidR="00117E88" w:rsidRPr="00A7470A">
        <w:rPr>
          <w:rFonts w:ascii="Arial" w:hAnsi="Arial" w:cs="Arial"/>
          <w:bCs/>
        </w:rPr>
        <w:t>9</w:t>
      </w:r>
      <w:r w:rsidR="00585836" w:rsidRPr="00A7470A">
        <w:rPr>
          <w:rFonts w:ascii="Arial" w:hAnsi="Arial" w:cs="Arial"/>
          <w:bCs/>
        </w:rPr>
        <w:t>0</w:t>
      </w:r>
      <w:r w:rsidR="00117E88" w:rsidRPr="00A7470A">
        <w:rPr>
          <w:rFonts w:ascii="Arial" w:hAnsi="Arial" w:cs="Arial"/>
          <w:bCs/>
        </w:rPr>
        <w:t>8</w:t>
      </w:r>
      <w:r w:rsidR="00585836" w:rsidRPr="00A7470A">
        <w:rPr>
          <w:rFonts w:ascii="Arial" w:eastAsia="Times New Roman" w:hAnsi="Arial" w:cs="Arial"/>
          <w:b/>
          <w:bCs/>
          <w:noProof w:val="0"/>
          <w:lang w:eastAsia="bs-Latn-BA"/>
        </w:rPr>
        <w:t xml:space="preserve"> </w:t>
      </w:r>
      <w:r w:rsidRPr="00A7470A">
        <w:rPr>
          <w:rFonts w:ascii="Arial" w:hAnsi="Arial" w:cs="Arial"/>
          <w:bCs/>
        </w:rPr>
        <w:t>KM</w:t>
      </w:r>
    </w:p>
    <w:p w14:paraId="4D343E96" w14:textId="77777777" w:rsidR="00A65C61" w:rsidRPr="0004214C" w:rsidRDefault="00A65C61" w:rsidP="0004214C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D932A09" w14:textId="4E0E2EBD" w:rsidR="009206DD" w:rsidRPr="000907D6" w:rsidRDefault="00A60058" w:rsidP="00A60058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790EB4" w:rsidRPr="000907D6">
        <w:rPr>
          <w:rFonts w:ascii="Arial" w:hAnsi="Arial" w:cs="Arial"/>
          <w:b/>
          <w:i/>
          <w:sz w:val="20"/>
          <w:szCs w:val="20"/>
        </w:rPr>
        <w:t>remija po društvima za osiguranje u BiH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345211">
        <w:rPr>
          <w:rFonts w:ascii="Arial" w:hAnsi="Arial" w:cs="Arial"/>
          <w:b/>
          <w:i/>
          <w:sz w:val="20"/>
          <w:szCs w:val="20"/>
        </w:rPr>
        <w:t>septembar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pPr w:leftFromText="181" w:rightFromText="181" w:vertAnchor="text" w:tblpXSpec="center" w:tblpY="1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24"/>
        <w:gridCol w:w="1365"/>
        <w:gridCol w:w="1187"/>
        <w:gridCol w:w="1423"/>
        <w:gridCol w:w="1134"/>
      </w:tblGrid>
      <w:tr w:rsidR="00543B54" w:rsidRPr="002A7255" w14:paraId="4F7473F1" w14:textId="507C45BC" w:rsidTr="00B1499A">
        <w:trPr>
          <w:trHeight w:val="450"/>
        </w:trPr>
        <w:tc>
          <w:tcPr>
            <w:tcW w:w="704" w:type="dxa"/>
            <w:vMerge w:val="restart"/>
            <w:shd w:val="clear" w:color="000000" w:fill="E4ECF8"/>
            <w:noWrap/>
            <w:vAlign w:val="center"/>
            <w:hideMark/>
          </w:tcPr>
          <w:p w14:paraId="142800EC" w14:textId="259500C2" w:rsidR="00543B54" w:rsidRPr="00B1499A" w:rsidRDefault="00543B54" w:rsidP="006F3E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Rb</w:t>
            </w:r>
          </w:p>
        </w:tc>
        <w:tc>
          <w:tcPr>
            <w:tcW w:w="3124" w:type="dxa"/>
            <w:vMerge w:val="restart"/>
            <w:shd w:val="clear" w:color="000000" w:fill="E4ECF8"/>
            <w:vAlign w:val="center"/>
            <w:hideMark/>
          </w:tcPr>
          <w:p w14:paraId="5DB80C1D" w14:textId="77777777" w:rsidR="00543B54" w:rsidRPr="00B1499A" w:rsidRDefault="00543B54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Društvo za osiguranje</w:t>
            </w:r>
          </w:p>
        </w:tc>
        <w:tc>
          <w:tcPr>
            <w:tcW w:w="2552" w:type="dxa"/>
            <w:gridSpan w:val="2"/>
            <w:shd w:val="clear" w:color="000000" w:fill="E4ECF8"/>
            <w:vAlign w:val="center"/>
          </w:tcPr>
          <w:p w14:paraId="3EA0AA69" w14:textId="780A46B5" w:rsidR="00543B54" w:rsidRPr="00B1499A" w:rsidRDefault="00543B54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2557" w:type="dxa"/>
            <w:gridSpan w:val="2"/>
            <w:shd w:val="clear" w:color="000000" w:fill="E4ECF8"/>
            <w:vAlign w:val="center"/>
          </w:tcPr>
          <w:p w14:paraId="4A8C18B6" w14:textId="05A85F2C" w:rsidR="00543B54" w:rsidRPr="00B1499A" w:rsidRDefault="00543B54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</w:tr>
      <w:tr w:rsidR="00543B54" w:rsidRPr="002A7255" w14:paraId="126F9148" w14:textId="34B65A75" w:rsidTr="00B1499A">
        <w:trPr>
          <w:trHeight w:val="422"/>
        </w:trPr>
        <w:tc>
          <w:tcPr>
            <w:tcW w:w="704" w:type="dxa"/>
            <w:vMerge/>
            <w:vAlign w:val="center"/>
            <w:hideMark/>
          </w:tcPr>
          <w:p w14:paraId="4190C090" w14:textId="77777777" w:rsidR="00543B54" w:rsidRPr="00B1499A" w:rsidRDefault="00543B54" w:rsidP="00261AB5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24" w:type="dxa"/>
            <w:vMerge/>
            <w:vAlign w:val="center"/>
            <w:hideMark/>
          </w:tcPr>
          <w:p w14:paraId="6938303F" w14:textId="77777777" w:rsidR="00543B54" w:rsidRPr="00B1499A" w:rsidRDefault="00543B54" w:rsidP="00261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2552" w:type="dxa"/>
            <w:gridSpan w:val="2"/>
            <w:shd w:val="clear" w:color="000000" w:fill="E4ECF8"/>
            <w:vAlign w:val="center"/>
          </w:tcPr>
          <w:p w14:paraId="1C575562" w14:textId="3E879D5E" w:rsidR="00543B54" w:rsidRPr="00B1499A" w:rsidRDefault="00543B54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9-2025</w:t>
            </w:r>
          </w:p>
        </w:tc>
        <w:tc>
          <w:tcPr>
            <w:tcW w:w="2557" w:type="dxa"/>
            <w:gridSpan w:val="2"/>
            <w:shd w:val="clear" w:color="000000" w:fill="E4ECF8"/>
            <w:vAlign w:val="center"/>
          </w:tcPr>
          <w:p w14:paraId="48CB3E0F" w14:textId="132581FD" w:rsidR="00543B54" w:rsidRPr="00B1499A" w:rsidRDefault="00543B54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9-2025</w:t>
            </w:r>
          </w:p>
        </w:tc>
      </w:tr>
      <w:tr w:rsidR="00543B54" w:rsidRPr="002A7255" w14:paraId="54415046" w14:textId="77777777" w:rsidTr="00B1499A">
        <w:trPr>
          <w:trHeight w:val="547"/>
        </w:trPr>
        <w:tc>
          <w:tcPr>
            <w:tcW w:w="704" w:type="dxa"/>
            <w:vMerge/>
            <w:vAlign w:val="center"/>
            <w:hideMark/>
          </w:tcPr>
          <w:p w14:paraId="5D254049" w14:textId="77777777" w:rsidR="00543B54" w:rsidRPr="00B1499A" w:rsidRDefault="00543B54" w:rsidP="00543B54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24" w:type="dxa"/>
            <w:vMerge/>
            <w:vAlign w:val="center"/>
            <w:hideMark/>
          </w:tcPr>
          <w:p w14:paraId="79201525" w14:textId="77777777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365" w:type="dxa"/>
            <w:shd w:val="clear" w:color="000000" w:fill="E4ECF8"/>
            <w:vAlign w:val="center"/>
            <w:hideMark/>
          </w:tcPr>
          <w:p w14:paraId="70AC2C56" w14:textId="1A8B7EED" w:rsidR="00543B54" w:rsidRPr="00B1499A" w:rsidRDefault="00543B54" w:rsidP="00543B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87" w:type="dxa"/>
            <w:shd w:val="clear" w:color="000000" w:fill="E4ECF8"/>
            <w:vAlign w:val="center"/>
            <w:hideMark/>
          </w:tcPr>
          <w:p w14:paraId="182DC0BA" w14:textId="7B11AE6A" w:rsidR="00543B54" w:rsidRPr="00B1499A" w:rsidRDefault="00543B54" w:rsidP="00543B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  <w:tc>
          <w:tcPr>
            <w:tcW w:w="1423" w:type="dxa"/>
            <w:shd w:val="clear" w:color="000000" w:fill="E4ECF8"/>
            <w:vAlign w:val="center"/>
          </w:tcPr>
          <w:p w14:paraId="25E34645" w14:textId="342D40B7" w:rsidR="00543B54" w:rsidRPr="00B1499A" w:rsidRDefault="00543B54" w:rsidP="00543B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Premija </w:t>
            </w:r>
          </w:p>
        </w:tc>
        <w:tc>
          <w:tcPr>
            <w:tcW w:w="1134" w:type="dxa"/>
            <w:shd w:val="clear" w:color="000000" w:fill="E4ECF8"/>
            <w:vAlign w:val="center"/>
          </w:tcPr>
          <w:p w14:paraId="2319B1C4" w14:textId="16D63EA0" w:rsidR="00543B54" w:rsidRPr="00B1499A" w:rsidRDefault="00543B54" w:rsidP="00543B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</w:tr>
      <w:tr w:rsidR="00543B54" w:rsidRPr="00EA452B" w14:paraId="41925B4A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68B17641" w14:textId="008380FD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noWrap/>
            <w:vAlign w:val="center"/>
            <w:hideMark/>
          </w:tcPr>
          <w:p w14:paraId="7B1279DF" w14:textId="7CAEAF15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Adriatic osiguranje d.d.</w:t>
            </w:r>
          </w:p>
        </w:tc>
        <w:tc>
          <w:tcPr>
            <w:tcW w:w="1365" w:type="dxa"/>
            <w:noWrap/>
            <w:vAlign w:val="center"/>
          </w:tcPr>
          <w:p w14:paraId="2A8182B4" w14:textId="6CEDB179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9.355.003 </w:t>
            </w:r>
          </w:p>
        </w:tc>
        <w:tc>
          <w:tcPr>
            <w:tcW w:w="1187" w:type="dxa"/>
            <w:noWrap/>
            <w:vAlign w:val="center"/>
          </w:tcPr>
          <w:p w14:paraId="457FEB10" w14:textId="10EF26C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12,19 </w:t>
            </w:r>
          </w:p>
        </w:tc>
        <w:tc>
          <w:tcPr>
            <w:tcW w:w="1423" w:type="dxa"/>
            <w:vAlign w:val="center"/>
          </w:tcPr>
          <w:p w14:paraId="236C8F0A" w14:textId="7E23964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668.140 </w:t>
            </w:r>
          </w:p>
        </w:tc>
        <w:tc>
          <w:tcPr>
            <w:tcW w:w="1134" w:type="dxa"/>
            <w:vAlign w:val="center"/>
          </w:tcPr>
          <w:p w14:paraId="4EC91E50" w14:textId="36497E1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3,78 </w:t>
            </w:r>
          </w:p>
        </w:tc>
      </w:tr>
      <w:tr w:rsidR="00543B54" w:rsidRPr="00EA452B" w14:paraId="33A7DB62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26C4FC94" w14:textId="5A88B9BE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24" w:type="dxa"/>
            <w:noWrap/>
            <w:vAlign w:val="center"/>
            <w:hideMark/>
          </w:tcPr>
          <w:p w14:paraId="6E1A734F" w14:textId="2864D9CB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ASA Central osiguranje d.d.</w:t>
            </w:r>
          </w:p>
        </w:tc>
        <w:tc>
          <w:tcPr>
            <w:tcW w:w="1365" w:type="dxa"/>
            <w:noWrap/>
            <w:vAlign w:val="center"/>
          </w:tcPr>
          <w:p w14:paraId="1F4C0E1C" w14:textId="69F48C8D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12.407.672 </w:t>
            </w:r>
          </w:p>
        </w:tc>
        <w:tc>
          <w:tcPr>
            <w:tcW w:w="1187" w:type="dxa"/>
            <w:noWrap/>
            <w:vAlign w:val="center"/>
          </w:tcPr>
          <w:p w14:paraId="43C5FF18" w14:textId="361503C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16,17 </w:t>
            </w:r>
          </w:p>
        </w:tc>
        <w:tc>
          <w:tcPr>
            <w:tcW w:w="1423" w:type="dxa"/>
            <w:vAlign w:val="center"/>
          </w:tcPr>
          <w:p w14:paraId="3404D60A" w14:textId="3C76D1E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5C413900" w14:textId="355F88C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0282FAD2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7254D53A" w14:textId="19EF9946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24" w:type="dxa"/>
            <w:noWrap/>
            <w:vAlign w:val="center"/>
            <w:hideMark/>
          </w:tcPr>
          <w:p w14:paraId="3B85028A" w14:textId="4CA4DD62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Brčko-gas osiguranje d.d.</w:t>
            </w:r>
          </w:p>
        </w:tc>
        <w:tc>
          <w:tcPr>
            <w:tcW w:w="1365" w:type="dxa"/>
            <w:noWrap/>
            <w:vAlign w:val="center"/>
          </w:tcPr>
          <w:p w14:paraId="076BE648" w14:textId="5AC6016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1.637.025 </w:t>
            </w:r>
          </w:p>
        </w:tc>
        <w:tc>
          <w:tcPr>
            <w:tcW w:w="1187" w:type="dxa"/>
            <w:noWrap/>
            <w:vAlign w:val="center"/>
          </w:tcPr>
          <w:p w14:paraId="516E088F" w14:textId="0A1F96B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2,13 </w:t>
            </w:r>
          </w:p>
        </w:tc>
        <w:tc>
          <w:tcPr>
            <w:tcW w:w="1423" w:type="dxa"/>
            <w:vAlign w:val="center"/>
          </w:tcPr>
          <w:p w14:paraId="23B735BE" w14:textId="2D0FD9F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792CA82A" w14:textId="5428D89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369755E2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75DD04BB" w14:textId="023E60C4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24" w:type="dxa"/>
            <w:noWrap/>
            <w:vAlign w:val="center"/>
            <w:hideMark/>
          </w:tcPr>
          <w:p w14:paraId="3B0B6DDA" w14:textId="268A9F2F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Camelija osiguranje d.d.</w:t>
            </w:r>
          </w:p>
        </w:tc>
        <w:tc>
          <w:tcPr>
            <w:tcW w:w="1365" w:type="dxa"/>
            <w:noWrap/>
            <w:vAlign w:val="center"/>
          </w:tcPr>
          <w:p w14:paraId="65389176" w14:textId="3BAA103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3.029.859 </w:t>
            </w:r>
          </w:p>
        </w:tc>
        <w:tc>
          <w:tcPr>
            <w:tcW w:w="1187" w:type="dxa"/>
            <w:noWrap/>
            <w:vAlign w:val="center"/>
          </w:tcPr>
          <w:p w14:paraId="46315002" w14:textId="77AAD2C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3,95 </w:t>
            </w:r>
          </w:p>
        </w:tc>
        <w:tc>
          <w:tcPr>
            <w:tcW w:w="1423" w:type="dxa"/>
            <w:vAlign w:val="center"/>
          </w:tcPr>
          <w:p w14:paraId="72BDFDCF" w14:textId="3E0A74E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412FB510" w14:textId="3234479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0E4BA67E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733A7760" w14:textId="2233A9E0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24" w:type="dxa"/>
            <w:noWrap/>
            <w:vAlign w:val="center"/>
            <w:hideMark/>
          </w:tcPr>
          <w:p w14:paraId="250294A3" w14:textId="712C020D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Croatia osiguranje d.d.</w:t>
            </w:r>
          </w:p>
        </w:tc>
        <w:tc>
          <w:tcPr>
            <w:tcW w:w="1365" w:type="dxa"/>
            <w:noWrap/>
            <w:vAlign w:val="center"/>
          </w:tcPr>
          <w:p w14:paraId="23ECE256" w14:textId="05EBE59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3.248.063 </w:t>
            </w:r>
          </w:p>
        </w:tc>
        <w:tc>
          <w:tcPr>
            <w:tcW w:w="1187" w:type="dxa"/>
            <w:noWrap/>
            <w:vAlign w:val="center"/>
          </w:tcPr>
          <w:p w14:paraId="51B3B8BC" w14:textId="279712D0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4,23 </w:t>
            </w:r>
          </w:p>
        </w:tc>
        <w:tc>
          <w:tcPr>
            <w:tcW w:w="1423" w:type="dxa"/>
            <w:vAlign w:val="center"/>
          </w:tcPr>
          <w:p w14:paraId="1EF82C2C" w14:textId="1AAA6A9B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435.884 </w:t>
            </w:r>
          </w:p>
        </w:tc>
        <w:tc>
          <w:tcPr>
            <w:tcW w:w="1134" w:type="dxa"/>
            <w:vAlign w:val="center"/>
          </w:tcPr>
          <w:p w14:paraId="2716E1B6" w14:textId="16C8897D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2,46 </w:t>
            </w:r>
          </w:p>
        </w:tc>
      </w:tr>
      <w:tr w:rsidR="00543B54" w:rsidRPr="00EA452B" w14:paraId="4AB2521C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073EDA7D" w14:textId="68486074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124" w:type="dxa"/>
            <w:noWrap/>
            <w:vAlign w:val="center"/>
            <w:hideMark/>
          </w:tcPr>
          <w:p w14:paraId="11508F0E" w14:textId="628C1361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Drina osiguranje a.d.</w:t>
            </w:r>
          </w:p>
        </w:tc>
        <w:tc>
          <w:tcPr>
            <w:tcW w:w="1365" w:type="dxa"/>
            <w:noWrap/>
            <w:vAlign w:val="center"/>
          </w:tcPr>
          <w:p w14:paraId="589827C6" w14:textId="365DB95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2.259.699 </w:t>
            </w:r>
          </w:p>
        </w:tc>
        <w:tc>
          <w:tcPr>
            <w:tcW w:w="1187" w:type="dxa"/>
            <w:noWrap/>
            <w:vAlign w:val="center"/>
          </w:tcPr>
          <w:p w14:paraId="603AC333" w14:textId="26730EF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2,95 </w:t>
            </w:r>
          </w:p>
        </w:tc>
        <w:tc>
          <w:tcPr>
            <w:tcW w:w="1423" w:type="dxa"/>
            <w:vAlign w:val="center"/>
          </w:tcPr>
          <w:p w14:paraId="2E792A6F" w14:textId="264F375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5CC98A58" w14:textId="480A9730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1C3AF54D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3604D543" w14:textId="3D756D6B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124" w:type="dxa"/>
            <w:noWrap/>
            <w:vAlign w:val="center"/>
            <w:hideMark/>
          </w:tcPr>
          <w:p w14:paraId="7276440D" w14:textId="04174435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Dunav osiguranje a.d.</w:t>
            </w:r>
          </w:p>
        </w:tc>
        <w:tc>
          <w:tcPr>
            <w:tcW w:w="1365" w:type="dxa"/>
            <w:noWrap/>
            <w:vAlign w:val="center"/>
          </w:tcPr>
          <w:p w14:paraId="73FCB253" w14:textId="3D5A16F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2.783.084 </w:t>
            </w:r>
          </w:p>
        </w:tc>
        <w:tc>
          <w:tcPr>
            <w:tcW w:w="1187" w:type="dxa"/>
            <w:noWrap/>
            <w:vAlign w:val="center"/>
          </w:tcPr>
          <w:p w14:paraId="4052169C" w14:textId="5CCED32B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3,63 </w:t>
            </w:r>
          </w:p>
        </w:tc>
        <w:tc>
          <w:tcPr>
            <w:tcW w:w="1423" w:type="dxa"/>
            <w:vAlign w:val="center"/>
          </w:tcPr>
          <w:p w14:paraId="196404D1" w14:textId="5956E81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6F5AF03C" w14:textId="7612005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63384FAF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1CE15D52" w14:textId="2BCD85CF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124" w:type="dxa"/>
            <w:noWrap/>
            <w:vAlign w:val="center"/>
            <w:hideMark/>
          </w:tcPr>
          <w:p w14:paraId="0CC5DE2C" w14:textId="52BE99D2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Euroherc osiguranje d.d.</w:t>
            </w:r>
          </w:p>
        </w:tc>
        <w:tc>
          <w:tcPr>
            <w:tcW w:w="1365" w:type="dxa"/>
            <w:noWrap/>
            <w:vAlign w:val="center"/>
          </w:tcPr>
          <w:p w14:paraId="4F132B9C" w14:textId="7B294B35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8.423.582 </w:t>
            </w:r>
          </w:p>
        </w:tc>
        <w:tc>
          <w:tcPr>
            <w:tcW w:w="1187" w:type="dxa"/>
            <w:noWrap/>
            <w:vAlign w:val="center"/>
          </w:tcPr>
          <w:p w14:paraId="2D7CE6ED" w14:textId="58CDCEC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10,98 </w:t>
            </w:r>
          </w:p>
        </w:tc>
        <w:tc>
          <w:tcPr>
            <w:tcW w:w="1423" w:type="dxa"/>
            <w:vAlign w:val="center"/>
          </w:tcPr>
          <w:p w14:paraId="4616AD4C" w14:textId="2BA4B2FF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55C4F9A6" w14:textId="6873B7ED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4E8A4611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0255D16F" w14:textId="53D8F257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124" w:type="dxa"/>
            <w:noWrap/>
            <w:vAlign w:val="center"/>
            <w:hideMark/>
          </w:tcPr>
          <w:p w14:paraId="31502F2C" w14:textId="5A0936A5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Euros osiguranje a.d.</w:t>
            </w:r>
          </w:p>
        </w:tc>
        <w:tc>
          <w:tcPr>
            <w:tcW w:w="1365" w:type="dxa"/>
            <w:noWrap/>
            <w:vAlign w:val="center"/>
          </w:tcPr>
          <w:p w14:paraId="4F3E14ED" w14:textId="3EAFBC75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1.458.054 </w:t>
            </w:r>
          </w:p>
        </w:tc>
        <w:tc>
          <w:tcPr>
            <w:tcW w:w="1187" w:type="dxa"/>
            <w:noWrap/>
            <w:vAlign w:val="center"/>
          </w:tcPr>
          <w:p w14:paraId="1BB5A490" w14:textId="4B9C2D4F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1,90 </w:t>
            </w:r>
          </w:p>
        </w:tc>
        <w:tc>
          <w:tcPr>
            <w:tcW w:w="1423" w:type="dxa"/>
            <w:vAlign w:val="center"/>
          </w:tcPr>
          <w:p w14:paraId="62AF6066" w14:textId="3A63F064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1B69956B" w14:textId="2709F86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5D71F149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29AEDDE8" w14:textId="0540373C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3124" w:type="dxa"/>
            <w:noWrap/>
            <w:vAlign w:val="center"/>
            <w:hideMark/>
          </w:tcPr>
          <w:p w14:paraId="3483DE0E" w14:textId="3D0DD68A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a.d.</w:t>
            </w:r>
          </w:p>
        </w:tc>
        <w:tc>
          <w:tcPr>
            <w:tcW w:w="1365" w:type="dxa"/>
            <w:noWrap/>
            <w:vAlign w:val="center"/>
          </w:tcPr>
          <w:p w14:paraId="4CCC0EAC" w14:textId="23E50497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1.310.003 </w:t>
            </w:r>
          </w:p>
        </w:tc>
        <w:tc>
          <w:tcPr>
            <w:tcW w:w="1187" w:type="dxa"/>
            <w:noWrap/>
            <w:vAlign w:val="center"/>
          </w:tcPr>
          <w:p w14:paraId="4B5BAC5C" w14:textId="0868060F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1,71 </w:t>
            </w:r>
          </w:p>
        </w:tc>
        <w:tc>
          <w:tcPr>
            <w:tcW w:w="1423" w:type="dxa"/>
            <w:vAlign w:val="center"/>
          </w:tcPr>
          <w:p w14:paraId="3944C300" w14:textId="448A8917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2.300.781 </w:t>
            </w:r>
          </w:p>
        </w:tc>
        <w:tc>
          <w:tcPr>
            <w:tcW w:w="1134" w:type="dxa"/>
            <w:vAlign w:val="center"/>
          </w:tcPr>
          <w:p w14:paraId="5E9B4282" w14:textId="11BA07C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13,00 </w:t>
            </w:r>
          </w:p>
        </w:tc>
      </w:tr>
      <w:tr w:rsidR="00543B54" w:rsidRPr="00EA452B" w14:paraId="0BFB4396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774271CE" w14:textId="296DD343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3124" w:type="dxa"/>
            <w:noWrap/>
            <w:vAlign w:val="center"/>
            <w:hideMark/>
          </w:tcPr>
          <w:p w14:paraId="4B14E871" w14:textId="5E80D4F0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d.d.</w:t>
            </w:r>
          </w:p>
        </w:tc>
        <w:tc>
          <w:tcPr>
            <w:tcW w:w="1365" w:type="dxa"/>
            <w:noWrap/>
            <w:vAlign w:val="center"/>
          </w:tcPr>
          <w:p w14:paraId="7A33081A" w14:textId="1AFC8DD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2.300.388 </w:t>
            </w:r>
          </w:p>
        </w:tc>
        <w:tc>
          <w:tcPr>
            <w:tcW w:w="1187" w:type="dxa"/>
            <w:noWrap/>
            <w:vAlign w:val="center"/>
          </w:tcPr>
          <w:p w14:paraId="12CAB719" w14:textId="71C6B53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3,00 </w:t>
            </w:r>
          </w:p>
        </w:tc>
        <w:tc>
          <w:tcPr>
            <w:tcW w:w="1423" w:type="dxa"/>
            <w:vAlign w:val="center"/>
          </w:tcPr>
          <w:p w14:paraId="0C2D9A5F" w14:textId="28C84D2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2.836.996 </w:t>
            </w:r>
          </w:p>
        </w:tc>
        <w:tc>
          <w:tcPr>
            <w:tcW w:w="1134" w:type="dxa"/>
            <w:vAlign w:val="center"/>
          </w:tcPr>
          <w:p w14:paraId="6C87FD3F" w14:textId="2743D8E9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16,04 </w:t>
            </w:r>
          </w:p>
        </w:tc>
      </w:tr>
      <w:tr w:rsidR="00543B54" w:rsidRPr="00EA452B" w14:paraId="085F98EE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415C94C7" w14:textId="23ABD306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3124" w:type="dxa"/>
            <w:noWrap/>
            <w:vAlign w:val="center"/>
            <w:hideMark/>
          </w:tcPr>
          <w:p w14:paraId="17C4747B" w14:textId="428124E5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Krajina osiguranje a.d.</w:t>
            </w:r>
          </w:p>
        </w:tc>
        <w:tc>
          <w:tcPr>
            <w:tcW w:w="1365" w:type="dxa"/>
            <w:noWrap/>
            <w:vAlign w:val="center"/>
          </w:tcPr>
          <w:p w14:paraId="07EE2807" w14:textId="4CCF4F9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1.290.430 </w:t>
            </w:r>
          </w:p>
        </w:tc>
        <w:tc>
          <w:tcPr>
            <w:tcW w:w="1187" w:type="dxa"/>
            <w:noWrap/>
            <w:vAlign w:val="center"/>
          </w:tcPr>
          <w:p w14:paraId="568253DB" w14:textId="0428866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1,68 </w:t>
            </w:r>
          </w:p>
        </w:tc>
        <w:tc>
          <w:tcPr>
            <w:tcW w:w="1423" w:type="dxa"/>
            <w:vAlign w:val="center"/>
          </w:tcPr>
          <w:p w14:paraId="144BB4B5" w14:textId="70E52807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21870FD7" w14:textId="223D7607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2ACBD165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38D13E67" w14:textId="12C9061E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3124" w:type="dxa"/>
            <w:noWrap/>
            <w:vAlign w:val="center"/>
            <w:hideMark/>
          </w:tcPr>
          <w:p w14:paraId="4E53D46D" w14:textId="22BF00E4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Mikrofin osiguranje a.d.</w:t>
            </w:r>
          </w:p>
        </w:tc>
        <w:tc>
          <w:tcPr>
            <w:tcW w:w="1365" w:type="dxa"/>
            <w:noWrap/>
            <w:vAlign w:val="center"/>
          </w:tcPr>
          <w:p w14:paraId="26B375E2" w14:textId="5774FAFF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2.143.802 </w:t>
            </w:r>
          </w:p>
        </w:tc>
        <w:tc>
          <w:tcPr>
            <w:tcW w:w="1187" w:type="dxa"/>
            <w:noWrap/>
            <w:vAlign w:val="center"/>
          </w:tcPr>
          <w:p w14:paraId="4DBE2981" w14:textId="20EEA30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2,79 </w:t>
            </w:r>
          </w:p>
        </w:tc>
        <w:tc>
          <w:tcPr>
            <w:tcW w:w="1423" w:type="dxa"/>
            <w:vAlign w:val="center"/>
          </w:tcPr>
          <w:p w14:paraId="7FDAB39F" w14:textId="2AE5AA29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5F7CEB69" w14:textId="47BDA28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7FA248BC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682CC7F6" w14:textId="7205CD62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3124" w:type="dxa"/>
            <w:noWrap/>
            <w:vAlign w:val="center"/>
            <w:hideMark/>
          </w:tcPr>
          <w:p w14:paraId="19001205" w14:textId="5199DE7A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Nešković osiguranje a.d. </w:t>
            </w:r>
          </w:p>
        </w:tc>
        <w:tc>
          <w:tcPr>
            <w:tcW w:w="1365" w:type="dxa"/>
            <w:noWrap/>
            <w:vAlign w:val="center"/>
          </w:tcPr>
          <w:p w14:paraId="5A7BC96B" w14:textId="4FE32A55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1.581.124 </w:t>
            </w:r>
          </w:p>
        </w:tc>
        <w:tc>
          <w:tcPr>
            <w:tcW w:w="1187" w:type="dxa"/>
            <w:noWrap/>
            <w:vAlign w:val="center"/>
          </w:tcPr>
          <w:p w14:paraId="59EAF1D3" w14:textId="73E0BDA4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2,06 </w:t>
            </w:r>
          </w:p>
        </w:tc>
        <w:tc>
          <w:tcPr>
            <w:tcW w:w="1423" w:type="dxa"/>
            <w:vAlign w:val="center"/>
          </w:tcPr>
          <w:p w14:paraId="540FCF7F" w14:textId="5111521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3E1A6D1E" w14:textId="2086FA8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5E88BFDA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0FCD47EA" w14:textId="61161D55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3124" w:type="dxa"/>
            <w:noWrap/>
            <w:vAlign w:val="center"/>
            <w:hideMark/>
          </w:tcPr>
          <w:p w14:paraId="514C99F9" w14:textId="71CB1883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Aura a.d.</w:t>
            </w:r>
          </w:p>
        </w:tc>
        <w:tc>
          <w:tcPr>
            <w:tcW w:w="1365" w:type="dxa"/>
            <w:noWrap/>
            <w:vAlign w:val="center"/>
          </w:tcPr>
          <w:p w14:paraId="1DB4C56A" w14:textId="2941200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2.383.484 </w:t>
            </w:r>
          </w:p>
        </w:tc>
        <w:tc>
          <w:tcPr>
            <w:tcW w:w="1187" w:type="dxa"/>
            <w:noWrap/>
            <w:vAlign w:val="center"/>
          </w:tcPr>
          <w:p w14:paraId="3B0635AC" w14:textId="20452E7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3,11 </w:t>
            </w:r>
          </w:p>
        </w:tc>
        <w:tc>
          <w:tcPr>
            <w:tcW w:w="1423" w:type="dxa"/>
            <w:vAlign w:val="center"/>
          </w:tcPr>
          <w:p w14:paraId="4D6F77BE" w14:textId="75469D8E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1DCCB9AB" w14:textId="3117427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0DFAC1D4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3F350555" w14:textId="69B1D306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3124" w:type="dxa"/>
            <w:noWrap/>
            <w:vAlign w:val="center"/>
            <w:hideMark/>
          </w:tcPr>
          <w:p w14:paraId="701A605F" w14:textId="2E47E197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Garant d.d.</w:t>
            </w:r>
          </w:p>
        </w:tc>
        <w:tc>
          <w:tcPr>
            <w:tcW w:w="1365" w:type="dxa"/>
            <w:noWrap/>
            <w:vAlign w:val="center"/>
          </w:tcPr>
          <w:p w14:paraId="012A4E54" w14:textId="5B191409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1.469.219 </w:t>
            </w:r>
          </w:p>
        </w:tc>
        <w:tc>
          <w:tcPr>
            <w:tcW w:w="1187" w:type="dxa"/>
            <w:noWrap/>
            <w:vAlign w:val="center"/>
          </w:tcPr>
          <w:p w14:paraId="4F0B91C1" w14:textId="02E10C1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1,91 </w:t>
            </w:r>
          </w:p>
        </w:tc>
        <w:tc>
          <w:tcPr>
            <w:tcW w:w="1423" w:type="dxa"/>
            <w:vAlign w:val="center"/>
          </w:tcPr>
          <w:p w14:paraId="7DAA92B6" w14:textId="645E1FC1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3B99F166" w14:textId="09F51C5D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314B66BE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67EA8C0C" w14:textId="7E422BB5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3124" w:type="dxa"/>
            <w:noWrap/>
            <w:vAlign w:val="center"/>
            <w:hideMark/>
          </w:tcPr>
          <w:p w14:paraId="2C0BA4BE" w14:textId="7D149A21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Premium osiguranje a.d.</w:t>
            </w:r>
          </w:p>
        </w:tc>
        <w:tc>
          <w:tcPr>
            <w:tcW w:w="1365" w:type="dxa"/>
            <w:noWrap/>
            <w:vAlign w:val="center"/>
          </w:tcPr>
          <w:p w14:paraId="54940C12" w14:textId="21BFC2AE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3.136.875 </w:t>
            </w:r>
          </w:p>
        </w:tc>
        <w:tc>
          <w:tcPr>
            <w:tcW w:w="1187" w:type="dxa"/>
            <w:noWrap/>
            <w:vAlign w:val="center"/>
          </w:tcPr>
          <w:p w14:paraId="4E9FF471" w14:textId="25ED74F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4,09 </w:t>
            </w:r>
          </w:p>
        </w:tc>
        <w:tc>
          <w:tcPr>
            <w:tcW w:w="1423" w:type="dxa"/>
            <w:vAlign w:val="center"/>
          </w:tcPr>
          <w:p w14:paraId="77068BDD" w14:textId="1B4DC8D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624A60DB" w14:textId="121DDA23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5B3DBB53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34B16296" w14:textId="010FE96B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3124" w:type="dxa"/>
            <w:noWrap/>
            <w:vAlign w:val="center"/>
            <w:hideMark/>
          </w:tcPr>
          <w:p w14:paraId="141FECFC" w14:textId="215D62E2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Sarajevo osiguranje d.d.</w:t>
            </w:r>
          </w:p>
        </w:tc>
        <w:tc>
          <w:tcPr>
            <w:tcW w:w="1365" w:type="dxa"/>
            <w:noWrap/>
            <w:vAlign w:val="center"/>
          </w:tcPr>
          <w:p w14:paraId="5DB0A79C" w14:textId="3EE81B9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5.420.926 </w:t>
            </w:r>
          </w:p>
        </w:tc>
        <w:tc>
          <w:tcPr>
            <w:tcW w:w="1187" w:type="dxa"/>
            <w:noWrap/>
            <w:vAlign w:val="center"/>
          </w:tcPr>
          <w:p w14:paraId="5D1AF099" w14:textId="3D66DB0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7,07 </w:t>
            </w:r>
          </w:p>
        </w:tc>
        <w:tc>
          <w:tcPr>
            <w:tcW w:w="1423" w:type="dxa"/>
            <w:vAlign w:val="center"/>
          </w:tcPr>
          <w:p w14:paraId="513BF466" w14:textId="1E462CE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382.511 </w:t>
            </w:r>
          </w:p>
        </w:tc>
        <w:tc>
          <w:tcPr>
            <w:tcW w:w="1134" w:type="dxa"/>
            <w:vAlign w:val="center"/>
          </w:tcPr>
          <w:p w14:paraId="7809F1D6" w14:textId="0534AE7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2,16 </w:t>
            </w:r>
          </w:p>
        </w:tc>
      </w:tr>
      <w:tr w:rsidR="00543B54" w:rsidRPr="00EA452B" w14:paraId="6EBBC263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6A484919" w14:textId="215823C5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124" w:type="dxa"/>
            <w:noWrap/>
            <w:vAlign w:val="center"/>
            <w:hideMark/>
          </w:tcPr>
          <w:p w14:paraId="72293E23" w14:textId="1CAEB31C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SAS-Super P osiguranje a.d.</w:t>
            </w:r>
          </w:p>
        </w:tc>
        <w:tc>
          <w:tcPr>
            <w:tcW w:w="1365" w:type="dxa"/>
            <w:noWrap/>
            <w:vAlign w:val="center"/>
          </w:tcPr>
          <w:p w14:paraId="740DE865" w14:textId="6FE0C8A1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347.667 </w:t>
            </w:r>
          </w:p>
        </w:tc>
        <w:tc>
          <w:tcPr>
            <w:tcW w:w="1187" w:type="dxa"/>
            <w:noWrap/>
            <w:vAlign w:val="center"/>
          </w:tcPr>
          <w:p w14:paraId="54997130" w14:textId="601D8B3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0,45 </w:t>
            </w:r>
          </w:p>
        </w:tc>
        <w:tc>
          <w:tcPr>
            <w:tcW w:w="1423" w:type="dxa"/>
            <w:vAlign w:val="center"/>
          </w:tcPr>
          <w:p w14:paraId="3C1109AE" w14:textId="4B66D24C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0D92C11D" w14:textId="429E954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5D3DD0D1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341D4262" w14:textId="22CA63DF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3124" w:type="dxa"/>
            <w:noWrap/>
            <w:vAlign w:val="center"/>
            <w:hideMark/>
          </w:tcPr>
          <w:p w14:paraId="61886B29" w14:textId="6E61366A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a.d.</w:t>
            </w:r>
          </w:p>
        </w:tc>
        <w:tc>
          <w:tcPr>
            <w:tcW w:w="1365" w:type="dxa"/>
            <w:noWrap/>
            <w:vAlign w:val="center"/>
          </w:tcPr>
          <w:p w14:paraId="5A15931C" w14:textId="58A812B4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-15.444 </w:t>
            </w:r>
          </w:p>
        </w:tc>
        <w:tc>
          <w:tcPr>
            <w:tcW w:w="1187" w:type="dxa"/>
            <w:noWrap/>
            <w:vAlign w:val="center"/>
          </w:tcPr>
          <w:p w14:paraId="08B98167" w14:textId="019DEC6B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-0,02 </w:t>
            </w:r>
          </w:p>
        </w:tc>
        <w:tc>
          <w:tcPr>
            <w:tcW w:w="1423" w:type="dxa"/>
            <w:vAlign w:val="center"/>
          </w:tcPr>
          <w:p w14:paraId="302CF383" w14:textId="58D1708D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 </w:t>
            </w:r>
          </w:p>
        </w:tc>
        <w:tc>
          <w:tcPr>
            <w:tcW w:w="1134" w:type="dxa"/>
            <w:vAlign w:val="center"/>
          </w:tcPr>
          <w:p w14:paraId="7A04AF81" w14:textId="75D7AE0E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0,00 </w:t>
            </w:r>
          </w:p>
        </w:tc>
      </w:tr>
      <w:tr w:rsidR="00543B54" w:rsidRPr="00EA452B" w14:paraId="74CF7BFE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2780D159" w14:textId="5D0670B0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3124" w:type="dxa"/>
            <w:noWrap/>
            <w:vAlign w:val="center"/>
            <w:hideMark/>
          </w:tcPr>
          <w:p w14:paraId="13EBFAA2" w14:textId="29D9F836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d.d.</w:t>
            </w:r>
          </w:p>
        </w:tc>
        <w:tc>
          <w:tcPr>
            <w:tcW w:w="1365" w:type="dxa"/>
            <w:noWrap/>
            <w:vAlign w:val="center"/>
          </w:tcPr>
          <w:p w14:paraId="5B6BBFFC" w14:textId="51CA54A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3.678.054 </w:t>
            </w:r>
          </w:p>
        </w:tc>
        <w:tc>
          <w:tcPr>
            <w:tcW w:w="1187" w:type="dxa"/>
            <w:noWrap/>
            <w:vAlign w:val="center"/>
          </w:tcPr>
          <w:p w14:paraId="4FB0FE83" w14:textId="790AA428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4,79 </w:t>
            </w:r>
          </w:p>
        </w:tc>
        <w:tc>
          <w:tcPr>
            <w:tcW w:w="1423" w:type="dxa"/>
            <w:vAlign w:val="center"/>
          </w:tcPr>
          <w:p w14:paraId="16D55389" w14:textId="6E3D514F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2.842.432 </w:t>
            </w:r>
          </w:p>
        </w:tc>
        <w:tc>
          <w:tcPr>
            <w:tcW w:w="1134" w:type="dxa"/>
            <w:vAlign w:val="center"/>
          </w:tcPr>
          <w:p w14:paraId="1757F9D3" w14:textId="41653837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16,07 </w:t>
            </w:r>
          </w:p>
        </w:tc>
      </w:tr>
      <w:tr w:rsidR="00543B54" w:rsidRPr="00EA452B" w14:paraId="694706C2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56D4BE0D" w14:textId="1EF3C3D1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3124" w:type="dxa"/>
            <w:noWrap/>
            <w:vAlign w:val="center"/>
            <w:hideMark/>
          </w:tcPr>
          <w:p w14:paraId="3A8BDF73" w14:textId="45136301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Uniqa osiguranje d.d.</w:t>
            </w:r>
          </w:p>
        </w:tc>
        <w:tc>
          <w:tcPr>
            <w:tcW w:w="1365" w:type="dxa"/>
            <w:noWrap/>
            <w:vAlign w:val="center"/>
          </w:tcPr>
          <w:p w14:paraId="3B5EBB4A" w14:textId="68926211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3.256.228 </w:t>
            </w:r>
          </w:p>
        </w:tc>
        <w:tc>
          <w:tcPr>
            <w:tcW w:w="1187" w:type="dxa"/>
            <w:noWrap/>
            <w:vAlign w:val="center"/>
          </w:tcPr>
          <w:p w14:paraId="3C43D9BA" w14:textId="4F990D22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4,24 </w:t>
            </w:r>
          </w:p>
        </w:tc>
        <w:tc>
          <w:tcPr>
            <w:tcW w:w="1423" w:type="dxa"/>
            <w:vAlign w:val="center"/>
          </w:tcPr>
          <w:p w14:paraId="3CF22518" w14:textId="632A5AD6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3.945.030 </w:t>
            </w:r>
          </w:p>
        </w:tc>
        <w:tc>
          <w:tcPr>
            <w:tcW w:w="1134" w:type="dxa"/>
            <w:vAlign w:val="center"/>
          </w:tcPr>
          <w:p w14:paraId="1C3C2ECB" w14:textId="6AEBC12B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22,30 </w:t>
            </w:r>
          </w:p>
        </w:tc>
      </w:tr>
      <w:tr w:rsidR="00543B54" w:rsidRPr="00EA452B" w14:paraId="13917C72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3B666B4C" w14:textId="4FE4FF1E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3124" w:type="dxa"/>
            <w:noWrap/>
            <w:vAlign w:val="center"/>
            <w:hideMark/>
          </w:tcPr>
          <w:p w14:paraId="632F11A8" w14:textId="0E170489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Vienna osiguranje d.d.</w:t>
            </w:r>
          </w:p>
        </w:tc>
        <w:tc>
          <w:tcPr>
            <w:tcW w:w="1365" w:type="dxa"/>
            <w:noWrap/>
            <w:vAlign w:val="center"/>
          </w:tcPr>
          <w:p w14:paraId="102E84A7" w14:textId="5761B2C9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232.222 </w:t>
            </w:r>
          </w:p>
        </w:tc>
        <w:tc>
          <w:tcPr>
            <w:tcW w:w="1187" w:type="dxa"/>
            <w:noWrap/>
            <w:vAlign w:val="center"/>
          </w:tcPr>
          <w:p w14:paraId="63A3A873" w14:textId="6C964ACB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0,30 </w:t>
            </w:r>
          </w:p>
        </w:tc>
        <w:tc>
          <w:tcPr>
            <w:tcW w:w="1423" w:type="dxa"/>
            <w:vAlign w:val="center"/>
          </w:tcPr>
          <w:p w14:paraId="1BEAB173" w14:textId="715E915E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3.950.732 </w:t>
            </w:r>
          </w:p>
        </w:tc>
        <w:tc>
          <w:tcPr>
            <w:tcW w:w="1134" w:type="dxa"/>
            <w:vAlign w:val="center"/>
          </w:tcPr>
          <w:p w14:paraId="4C1C970B" w14:textId="53FBC200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22,33 </w:t>
            </w:r>
          </w:p>
        </w:tc>
      </w:tr>
      <w:tr w:rsidR="00543B54" w:rsidRPr="00EA452B" w14:paraId="56B57E18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4F5FEDFD" w14:textId="04FC9DBC" w:rsidR="00543B54" w:rsidRPr="00B1499A" w:rsidRDefault="00543B54" w:rsidP="00543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3124" w:type="dxa"/>
            <w:noWrap/>
            <w:vAlign w:val="center"/>
            <w:hideMark/>
          </w:tcPr>
          <w:p w14:paraId="2E39F52D" w14:textId="179FE2A1" w:rsidR="00543B54" w:rsidRPr="00B1499A" w:rsidRDefault="00543B54" w:rsidP="00543B54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color w:val="000000" w:themeColor="text1"/>
                <w:sz w:val="18"/>
                <w:szCs w:val="18"/>
              </w:rPr>
              <w:t>Wiener osiguranje a.d.</w:t>
            </w:r>
          </w:p>
        </w:tc>
        <w:tc>
          <w:tcPr>
            <w:tcW w:w="1365" w:type="dxa"/>
            <w:noWrap/>
            <w:vAlign w:val="center"/>
          </w:tcPr>
          <w:p w14:paraId="1732AD75" w14:textId="29CA2BA1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3.591.540 </w:t>
            </w:r>
          </w:p>
        </w:tc>
        <w:tc>
          <w:tcPr>
            <w:tcW w:w="1187" w:type="dxa"/>
            <w:noWrap/>
            <w:vAlign w:val="center"/>
          </w:tcPr>
          <w:p w14:paraId="0E351535" w14:textId="2D0EAC69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4,68 </w:t>
            </w:r>
          </w:p>
        </w:tc>
        <w:tc>
          <w:tcPr>
            <w:tcW w:w="1423" w:type="dxa"/>
            <w:vAlign w:val="center"/>
          </w:tcPr>
          <w:p w14:paraId="295BED81" w14:textId="7C4E67C4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329.401 </w:t>
            </w:r>
          </w:p>
        </w:tc>
        <w:tc>
          <w:tcPr>
            <w:tcW w:w="1134" w:type="dxa"/>
            <w:vAlign w:val="center"/>
          </w:tcPr>
          <w:p w14:paraId="1BA347A7" w14:textId="66EFCE60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1,86 </w:t>
            </w:r>
          </w:p>
        </w:tc>
      </w:tr>
      <w:tr w:rsidR="00543B54" w:rsidRPr="00EA452B" w14:paraId="23B59058" w14:textId="77777777" w:rsidTr="00B1499A">
        <w:trPr>
          <w:trHeight w:hRule="exact" w:val="340"/>
        </w:trPr>
        <w:tc>
          <w:tcPr>
            <w:tcW w:w="704" w:type="dxa"/>
            <w:noWrap/>
            <w:vAlign w:val="center"/>
            <w:hideMark/>
          </w:tcPr>
          <w:p w14:paraId="5EDEAA23" w14:textId="4F420D70" w:rsidR="00543B54" w:rsidRPr="00B1499A" w:rsidRDefault="00543B54" w:rsidP="00543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24" w:type="dxa"/>
            <w:noWrap/>
            <w:vAlign w:val="center"/>
            <w:hideMark/>
          </w:tcPr>
          <w:p w14:paraId="1F31F1EF" w14:textId="36C290D5" w:rsidR="00543B54" w:rsidRPr="00B1499A" w:rsidRDefault="00543B54" w:rsidP="00543B5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1499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365" w:type="dxa"/>
            <w:noWrap/>
            <w:vAlign w:val="center"/>
          </w:tcPr>
          <w:p w14:paraId="34F12FA3" w14:textId="46A96754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  <w:t xml:space="preserve">76.728.559 </w:t>
            </w:r>
          </w:p>
        </w:tc>
        <w:tc>
          <w:tcPr>
            <w:tcW w:w="1187" w:type="dxa"/>
            <w:noWrap/>
            <w:vAlign w:val="center"/>
          </w:tcPr>
          <w:p w14:paraId="23BD59C2" w14:textId="490EF15B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  <w:t xml:space="preserve">100 </w:t>
            </w:r>
          </w:p>
        </w:tc>
        <w:tc>
          <w:tcPr>
            <w:tcW w:w="1423" w:type="dxa"/>
            <w:vAlign w:val="center"/>
          </w:tcPr>
          <w:p w14:paraId="669918A6" w14:textId="18CD229A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  <w:t xml:space="preserve">17.691.908 </w:t>
            </w:r>
          </w:p>
        </w:tc>
        <w:tc>
          <w:tcPr>
            <w:tcW w:w="1134" w:type="dxa"/>
            <w:vAlign w:val="center"/>
          </w:tcPr>
          <w:p w14:paraId="49C9E50F" w14:textId="10B52CBD" w:rsidR="00543B54" w:rsidRPr="00B1499A" w:rsidRDefault="00543B54" w:rsidP="00543B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100 </w:t>
            </w:r>
          </w:p>
        </w:tc>
      </w:tr>
    </w:tbl>
    <w:p w14:paraId="57B99DAF" w14:textId="77777777" w:rsidR="00A65C61" w:rsidRDefault="00A65C61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5272586B" w14:textId="77777777" w:rsidR="00A65C61" w:rsidRDefault="00A65C61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618B912" w14:textId="6ECDDACE" w:rsidR="00417906" w:rsidRPr="00F60C06" w:rsidRDefault="00A60058" w:rsidP="00F401E0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417906" w:rsidRPr="00F60C06">
        <w:rPr>
          <w:rFonts w:ascii="Arial" w:hAnsi="Arial" w:cs="Arial"/>
          <w:b/>
          <w:i/>
          <w:sz w:val="20"/>
          <w:szCs w:val="20"/>
        </w:rPr>
        <w:t>remija po vrstama osiguranja u BiH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810BB4">
        <w:rPr>
          <w:rFonts w:ascii="Arial" w:hAnsi="Arial" w:cs="Arial"/>
          <w:b/>
          <w:i/>
          <w:sz w:val="20"/>
          <w:szCs w:val="20"/>
        </w:rPr>
        <w:t>septembar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982"/>
        <w:gridCol w:w="1544"/>
        <w:gridCol w:w="1276"/>
      </w:tblGrid>
      <w:tr w:rsidR="00A60058" w:rsidRPr="00E8576E" w14:paraId="7B8F32A3" w14:textId="77777777" w:rsidTr="00F401E0">
        <w:trPr>
          <w:trHeight w:val="300"/>
          <w:jc w:val="center"/>
        </w:trPr>
        <w:tc>
          <w:tcPr>
            <w:tcW w:w="1129" w:type="dxa"/>
            <w:vMerge w:val="restart"/>
            <w:shd w:val="clear" w:color="000000" w:fill="E4ECF8"/>
            <w:noWrap/>
            <w:vAlign w:val="center"/>
            <w:hideMark/>
          </w:tcPr>
          <w:p w14:paraId="3D80D0F7" w14:textId="77777777" w:rsidR="00A60058" w:rsidRPr="00B1499A" w:rsidRDefault="00A60058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Šifra</w:t>
            </w:r>
          </w:p>
        </w:tc>
        <w:tc>
          <w:tcPr>
            <w:tcW w:w="4982" w:type="dxa"/>
            <w:vMerge w:val="restart"/>
            <w:shd w:val="clear" w:color="000000" w:fill="E4ECF8"/>
            <w:noWrap/>
            <w:vAlign w:val="center"/>
            <w:hideMark/>
          </w:tcPr>
          <w:p w14:paraId="11DD5D03" w14:textId="77777777" w:rsidR="00A60058" w:rsidRPr="00B1499A" w:rsidRDefault="00A60058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Vrsta osiguranja</w:t>
            </w:r>
          </w:p>
        </w:tc>
        <w:tc>
          <w:tcPr>
            <w:tcW w:w="2820" w:type="dxa"/>
            <w:gridSpan w:val="2"/>
            <w:shd w:val="clear" w:color="000000" w:fill="E4ECF8"/>
            <w:noWrap/>
            <w:vAlign w:val="center"/>
            <w:hideMark/>
          </w:tcPr>
          <w:p w14:paraId="3DB8F4AC" w14:textId="596BE2EE" w:rsidR="00A60058" w:rsidRPr="00B1499A" w:rsidRDefault="00A60058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9-2025</w:t>
            </w:r>
          </w:p>
        </w:tc>
      </w:tr>
      <w:tr w:rsidR="00A60058" w:rsidRPr="00E8576E" w14:paraId="059F812E" w14:textId="77777777" w:rsidTr="00F401E0">
        <w:trPr>
          <w:trHeight w:val="560"/>
          <w:jc w:val="center"/>
        </w:trPr>
        <w:tc>
          <w:tcPr>
            <w:tcW w:w="1129" w:type="dxa"/>
            <w:vMerge/>
            <w:shd w:val="clear" w:color="000000" w:fill="E4ECF8"/>
            <w:noWrap/>
            <w:vAlign w:val="center"/>
            <w:hideMark/>
          </w:tcPr>
          <w:p w14:paraId="3F969458" w14:textId="77777777" w:rsidR="00A60058" w:rsidRPr="00B1499A" w:rsidRDefault="00A60058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</w:p>
        </w:tc>
        <w:tc>
          <w:tcPr>
            <w:tcW w:w="4982" w:type="dxa"/>
            <w:vMerge/>
            <w:shd w:val="clear" w:color="000000" w:fill="E4ECF8"/>
            <w:noWrap/>
            <w:vAlign w:val="bottom"/>
            <w:hideMark/>
          </w:tcPr>
          <w:p w14:paraId="0EC5DB00" w14:textId="77777777" w:rsidR="00A60058" w:rsidRPr="00B1499A" w:rsidRDefault="00A60058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544" w:type="dxa"/>
            <w:shd w:val="clear" w:color="000000" w:fill="E4ECF8"/>
            <w:vAlign w:val="center"/>
            <w:hideMark/>
          </w:tcPr>
          <w:p w14:paraId="42E81C55" w14:textId="77777777" w:rsidR="00A60058" w:rsidRPr="00B1499A" w:rsidRDefault="00A60058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Premija</w:t>
            </w:r>
          </w:p>
        </w:tc>
        <w:tc>
          <w:tcPr>
            <w:tcW w:w="1276" w:type="dxa"/>
            <w:shd w:val="clear" w:color="000000" w:fill="E4ECF8"/>
            <w:vAlign w:val="center"/>
            <w:hideMark/>
          </w:tcPr>
          <w:p w14:paraId="5D93AEA3" w14:textId="77777777" w:rsidR="00A60058" w:rsidRPr="00B1499A" w:rsidRDefault="00A60058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Udio % </w:t>
            </w:r>
          </w:p>
        </w:tc>
      </w:tr>
      <w:tr w:rsidR="00A60058" w:rsidRPr="006F3ED2" w14:paraId="4987BC1B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532B6CA5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01</w:t>
            </w:r>
          </w:p>
        </w:tc>
        <w:tc>
          <w:tcPr>
            <w:tcW w:w="4982" w:type="dxa"/>
            <w:noWrap/>
            <w:vAlign w:val="center"/>
          </w:tcPr>
          <w:p w14:paraId="43F3D2DA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nezgode</w:t>
            </w:r>
          </w:p>
        </w:tc>
        <w:tc>
          <w:tcPr>
            <w:tcW w:w="1544" w:type="dxa"/>
            <w:noWrap/>
            <w:vAlign w:val="center"/>
          </w:tcPr>
          <w:p w14:paraId="4D5562F8" w14:textId="1C8A815E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6.701.842</w:t>
            </w:r>
          </w:p>
        </w:tc>
        <w:tc>
          <w:tcPr>
            <w:tcW w:w="1276" w:type="dxa"/>
            <w:noWrap/>
            <w:vAlign w:val="center"/>
          </w:tcPr>
          <w:p w14:paraId="5FC2A6D9" w14:textId="5A301193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7,10</w:t>
            </w:r>
          </w:p>
        </w:tc>
      </w:tr>
      <w:tr w:rsidR="00A60058" w:rsidRPr="006F3ED2" w14:paraId="0F98690C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77483983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02</w:t>
            </w:r>
          </w:p>
        </w:tc>
        <w:tc>
          <w:tcPr>
            <w:tcW w:w="4982" w:type="dxa"/>
            <w:noWrap/>
            <w:vAlign w:val="center"/>
          </w:tcPr>
          <w:p w14:paraId="28D35166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Zdravstveno osiguranje</w:t>
            </w:r>
          </w:p>
        </w:tc>
        <w:tc>
          <w:tcPr>
            <w:tcW w:w="1544" w:type="dxa"/>
            <w:noWrap/>
            <w:vAlign w:val="center"/>
          </w:tcPr>
          <w:p w14:paraId="4C3D60DB" w14:textId="22C7EBCA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2.322.807</w:t>
            </w:r>
          </w:p>
        </w:tc>
        <w:tc>
          <w:tcPr>
            <w:tcW w:w="1276" w:type="dxa"/>
            <w:noWrap/>
            <w:vAlign w:val="center"/>
          </w:tcPr>
          <w:p w14:paraId="69B99510" w14:textId="178C0A89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2,46</w:t>
            </w:r>
          </w:p>
        </w:tc>
      </w:tr>
      <w:tr w:rsidR="00A60058" w:rsidRPr="006F3ED2" w14:paraId="109F4B92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6502A9DA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03</w:t>
            </w:r>
          </w:p>
        </w:tc>
        <w:tc>
          <w:tcPr>
            <w:tcW w:w="4982" w:type="dxa"/>
            <w:noWrap/>
            <w:vAlign w:val="center"/>
          </w:tcPr>
          <w:p w14:paraId="323B0EC0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cestovnih vozila</w:t>
            </w:r>
          </w:p>
        </w:tc>
        <w:tc>
          <w:tcPr>
            <w:tcW w:w="1544" w:type="dxa"/>
            <w:noWrap/>
            <w:vAlign w:val="center"/>
          </w:tcPr>
          <w:p w14:paraId="79A75921" w14:textId="3F9339C5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10.932.281</w:t>
            </w:r>
          </w:p>
        </w:tc>
        <w:tc>
          <w:tcPr>
            <w:tcW w:w="1276" w:type="dxa"/>
            <w:noWrap/>
            <w:vAlign w:val="center"/>
          </w:tcPr>
          <w:p w14:paraId="241339DB" w14:textId="642B43C4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11,58</w:t>
            </w:r>
          </w:p>
        </w:tc>
      </w:tr>
      <w:tr w:rsidR="00A60058" w:rsidRPr="006F3ED2" w14:paraId="6BBCC726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4A22DEAE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04</w:t>
            </w:r>
          </w:p>
        </w:tc>
        <w:tc>
          <w:tcPr>
            <w:tcW w:w="4982" w:type="dxa"/>
            <w:noWrap/>
            <w:vAlign w:val="center"/>
          </w:tcPr>
          <w:p w14:paraId="36C58D5B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tračnih vozila</w:t>
            </w:r>
          </w:p>
        </w:tc>
        <w:tc>
          <w:tcPr>
            <w:tcW w:w="1544" w:type="dxa"/>
            <w:noWrap/>
            <w:vAlign w:val="center"/>
          </w:tcPr>
          <w:p w14:paraId="17FA7372" w14:textId="5257FB83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4.941</w:t>
            </w:r>
          </w:p>
        </w:tc>
        <w:tc>
          <w:tcPr>
            <w:tcW w:w="1276" w:type="dxa"/>
            <w:noWrap/>
            <w:vAlign w:val="center"/>
          </w:tcPr>
          <w:p w14:paraId="7E2BA744" w14:textId="27EE16E0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0,01</w:t>
            </w:r>
          </w:p>
        </w:tc>
      </w:tr>
      <w:tr w:rsidR="00A60058" w:rsidRPr="006F3ED2" w14:paraId="1AE476F5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4430E8ED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05</w:t>
            </w:r>
          </w:p>
        </w:tc>
        <w:tc>
          <w:tcPr>
            <w:tcW w:w="4982" w:type="dxa"/>
            <w:noWrap/>
            <w:vAlign w:val="center"/>
          </w:tcPr>
          <w:p w14:paraId="2364AA22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zračnih letjelica</w:t>
            </w:r>
          </w:p>
        </w:tc>
        <w:tc>
          <w:tcPr>
            <w:tcW w:w="1544" w:type="dxa"/>
            <w:noWrap/>
            <w:vAlign w:val="center"/>
          </w:tcPr>
          <w:p w14:paraId="664984A4" w14:textId="6906F464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25.700</w:t>
            </w:r>
          </w:p>
        </w:tc>
        <w:tc>
          <w:tcPr>
            <w:tcW w:w="1276" w:type="dxa"/>
            <w:noWrap/>
            <w:vAlign w:val="center"/>
          </w:tcPr>
          <w:p w14:paraId="2D72744D" w14:textId="3EFFE215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0,03</w:t>
            </w:r>
          </w:p>
        </w:tc>
      </w:tr>
      <w:tr w:rsidR="00A60058" w:rsidRPr="006F3ED2" w14:paraId="53D185C5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49B44555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06</w:t>
            </w:r>
          </w:p>
        </w:tc>
        <w:tc>
          <w:tcPr>
            <w:tcW w:w="4982" w:type="dxa"/>
            <w:noWrap/>
            <w:vAlign w:val="center"/>
          </w:tcPr>
          <w:p w14:paraId="23D4ADCA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plovila</w:t>
            </w:r>
          </w:p>
        </w:tc>
        <w:tc>
          <w:tcPr>
            <w:tcW w:w="1544" w:type="dxa"/>
            <w:noWrap/>
            <w:vAlign w:val="center"/>
          </w:tcPr>
          <w:p w14:paraId="1429A29F" w14:textId="4B6046BC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623</w:t>
            </w:r>
          </w:p>
        </w:tc>
        <w:tc>
          <w:tcPr>
            <w:tcW w:w="1276" w:type="dxa"/>
            <w:noWrap/>
            <w:vAlign w:val="center"/>
          </w:tcPr>
          <w:p w14:paraId="1C5068CF" w14:textId="0DC021C4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0,00</w:t>
            </w:r>
          </w:p>
        </w:tc>
      </w:tr>
      <w:tr w:rsidR="00A60058" w:rsidRPr="006F3ED2" w14:paraId="5C7F0D71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2805B5BA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07</w:t>
            </w:r>
          </w:p>
        </w:tc>
        <w:tc>
          <w:tcPr>
            <w:tcW w:w="4982" w:type="dxa"/>
            <w:noWrap/>
            <w:vAlign w:val="center"/>
          </w:tcPr>
          <w:p w14:paraId="7E196E44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robe u prevozu</w:t>
            </w:r>
          </w:p>
        </w:tc>
        <w:tc>
          <w:tcPr>
            <w:tcW w:w="1544" w:type="dxa"/>
            <w:noWrap/>
            <w:vAlign w:val="center"/>
          </w:tcPr>
          <w:p w14:paraId="6E8EE6CD" w14:textId="7E4EF57B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211.976</w:t>
            </w:r>
          </w:p>
        </w:tc>
        <w:tc>
          <w:tcPr>
            <w:tcW w:w="1276" w:type="dxa"/>
            <w:noWrap/>
            <w:vAlign w:val="center"/>
          </w:tcPr>
          <w:p w14:paraId="7B3933A4" w14:textId="5E6ED002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0,22</w:t>
            </w:r>
          </w:p>
        </w:tc>
      </w:tr>
      <w:tr w:rsidR="00A60058" w:rsidRPr="006F3ED2" w14:paraId="107826D7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1133936D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08</w:t>
            </w:r>
          </w:p>
        </w:tc>
        <w:tc>
          <w:tcPr>
            <w:tcW w:w="4982" w:type="dxa"/>
            <w:noWrap/>
            <w:vAlign w:val="center"/>
          </w:tcPr>
          <w:p w14:paraId="02AB7B3E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544" w:type="dxa"/>
            <w:noWrap/>
            <w:vAlign w:val="center"/>
          </w:tcPr>
          <w:p w14:paraId="0229092E" w14:textId="09663019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3.142.803</w:t>
            </w:r>
          </w:p>
        </w:tc>
        <w:tc>
          <w:tcPr>
            <w:tcW w:w="1276" w:type="dxa"/>
            <w:noWrap/>
            <w:vAlign w:val="center"/>
          </w:tcPr>
          <w:p w14:paraId="7B51E982" w14:textId="04BEAD99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3,33</w:t>
            </w:r>
          </w:p>
        </w:tc>
      </w:tr>
      <w:tr w:rsidR="00A60058" w:rsidRPr="006F3ED2" w14:paraId="43F5D8DA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6C76C99D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09</w:t>
            </w:r>
          </w:p>
        </w:tc>
        <w:tc>
          <w:tcPr>
            <w:tcW w:w="4982" w:type="dxa"/>
            <w:noWrap/>
            <w:vAlign w:val="center"/>
          </w:tcPr>
          <w:p w14:paraId="24217F21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imovine</w:t>
            </w:r>
          </w:p>
        </w:tc>
        <w:tc>
          <w:tcPr>
            <w:tcW w:w="1544" w:type="dxa"/>
            <w:noWrap/>
            <w:vAlign w:val="center"/>
          </w:tcPr>
          <w:p w14:paraId="7180CD4E" w14:textId="53528340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2.148.134</w:t>
            </w:r>
          </w:p>
        </w:tc>
        <w:tc>
          <w:tcPr>
            <w:tcW w:w="1276" w:type="dxa"/>
            <w:noWrap/>
            <w:vAlign w:val="center"/>
          </w:tcPr>
          <w:p w14:paraId="75511DEC" w14:textId="5B0A05B0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2,28</w:t>
            </w:r>
          </w:p>
        </w:tc>
      </w:tr>
      <w:tr w:rsidR="00A60058" w:rsidRPr="006F3ED2" w14:paraId="12F1F1B5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498CEF3F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10</w:t>
            </w:r>
          </w:p>
        </w:tc>
        <w:tc>
          <w:tcPr>
            <w:tcW w:w="4982" w:type="dxa"/>
            <w:noWrap/>
            <w:vAlign w:val="center"/>
          </w:tcPr>
          <w:p w14:paraId="3EC32BBD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544" w:type="dxa"/>
            <w:noWrap/>
            <w:vAlign w:val="center"/>
          </w:tcPr>
          <w:p w14:paraId="2042B627" w14:textId="6A99B5FC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48.837.982</w:t>
            </w:r>
          </w:p>
        </w:tc>
        <w:tc>
          <w:tcPr>
            <w:tcW w:w="1276" w:type="dxa"/>
            <w:noWrap/>
            <w:vAlign w:val="center"/>
          </w:tcPr>
          <w:p w14:paraId="3A52BB8D" w14:textId="38E324B7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51,72</w:t>
            </w:r>
          </w:p>
        </w:tc>
      </w:tr>
      <w:tr w:rsidR="00A60058" w:rsidRPr="006F3ED2" w14:paraId="0F4236E1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66D26C4B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11</w:t>
            </w:r>
          </w:p>
        </w:tc>
        <w:tc>
          <w:tcPr>
            <w:tcW w:w="4982" w:type="dxa"/>
            <w:noWrap/>
            <w:vAlign w:val="center"/>
          </w:tcPr>
          <w:p w14:paraId="31915449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544" w:type="dxa"/>
            <w:noWrap/>
            <w:vAlign w:val="center"/>
          </w:tcPr>
          <w:p w14:paraId="0ED40E47" w14:textId="289A0987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98.148</w:t>
            </w:r>
          </w:p>
        </w:tc>
        <w:tc>
          <w:tcPr>
            <w:tcW w:w="1276" w:type="dxa"/>
            <w:noWrap/>
            <w:vAlign w:val="center"/>
          </w:tcPr>
          <w:p w14:paraId="7834738F" w14:textId="2BBBF313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0,10</w:t>
            </w:r>
          </w:p>
        </w:tc>
      </w:tr>
      <w:tr w:rsidR="00A60058" w:rsidRPr="006F3ED2" w14:paraId="1D194AE3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7A400803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12</w:t>
            </w:r>
          </w:p>
        </w:tc>
        <w:tc>
          <w:tcPr>
            <w:tcW w:w="4982" w:type="dxa"/>
            <w:noWrap/>
            <w:vAlign w:val="center"/>
          </w:tcPr>
          <w:p w14:paraId="058056BA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odgovornosti za upotrebu plovila</w:t>
            </w:r>
          </w:p>
        </w:tc>
        <w:tc>
          <w:tcPr>
            <w:tcW w:w="1544" w:type="dxa"/>
            <w:noWrap/>
            <w:vAlign w:val="center"/>
          </w:tcPr>
          <w:p w14:paraId="0F30537B" w14:textId="2711646D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4.380</w:t>
            </w:r>
          </w:p>
        </w:tc>
        <w:tc>
          <w:tcPr>
            <w:tcW w:w="1276" w:type="dxa"/>
            <w:noWrap/>
            <w:vAlign w:val="center"/>
          </w:tcPr>
          <w:p w14:paraId="4BFF52D3" w14:textId="664792B9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0,00</w:t>
            </w:r>
          </w:p>
        </w:tc>
      </w:tr>
      <w:tr w:rsidR="00A60058" w:rsidRPr="006F3ED2" w14:paraId="5304027F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6E5A9EF5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13</w:t>
            </w:r>
          </w:p>
        </w:tc>
        <w:tc>
          <w:tcPr>
            <w:tcW w:w="4982" w:type="dxa"/>
            <w:noWrap/>
            <w:vAlign w:val="center"/>
          </w:tcPr>
          <w:p w14:paraId="25911B8F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od odgovornosti</w:t>
            </w:r>
          </w:p>
        </w:tc>
        <w:tc>
          <w:tcPr>
            <w:tcW w:w="1544" w:type="dxa"/>
            <w:noWrap/>
            <w:vAlign w:val="center"/>
          </w:tcPr>
          <w:p w14:paraId="253ABB11" w14:textId="15A4787A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764.826</w:t>
            </w:r>
          </w:p>
        </w:tc>
        <w:tc>
          <w:tcPr>
            <w:tcW w:w="1276" w:type="dxa"/>
            <w:noWrap/>
            <w:vAlign w:val="center"/>
          </w:tcPr>
          <w:p w14:paraId="5927480D" w14:textId="033A75D6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0,81</w:t>
            </w:r>
          </w:p>
        </w:tc>
      </w:tr>
      <w:tr w:rsidR="00A60058" w:rsidRPr="006F3ED2" w14:paraId="431F50EA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5BE0B1EE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14</w:t>
            </w:r>
          </w:p>
        </w:tc>
        <w:tc>
          <w:tcPr>
            <w:tcW w:w="4982" w:type="dxa"/>
            <w:noWrap/>
            <w:vAlign w:val="center"/>
          </w:tcPr>
          <w:p w14:paraId="5616D199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kredita</w:t>
            </w:r>
          </w:p>
        </w:tc>
        <w:tc>
          <w:tcPr>
            <w:tcW w:w="1544" w:type="dxa"/>
            <w:noWrap/>
            <w:vAlign w:val="center"/>
          </w:tcPr>
          <w:p w14:paraId="03CBBAEB" w14:textId="197C3F70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362.551</w:t>
            </w:r>
          </w:p>
        </w:tc>
        <w:tc>
          <w:tcPr>
            <w:tcW w:w="1276" w:type="dxa"/>
            <w:noWrap/>
            <w:vAlign w:val="center"/>
          </w:tcPr>
          <w:p w14:paraId="39CE870A" w14:textId="155847E1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0,38</w:t>
            </w:r>
          </w:p>
        </w:tc>
      </w:tr>
      <w:tr w:rsidR="00A60058" w:rsidRPr="006F3ED2" w14:paraId="220C5546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23700963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15</w:t>
            </w:r>
          </w:p>
        </w:tc>
        <w:tc>
          <w:tcPr>
            <w:tcW w:w="4982" w:type="dxa"/>
            <w:noWrap/>
            <w:vAlign w:val="center"/>
          </w:tcPr>
          <w:p w14:paraId="1C24CF6B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jemstva</w:t>
            </w:r>
          </w:p>
        </w:tc>
        <w:tc>
          <w:tcPr>
            <w:tcW w:w="1544" w:type="dxa"/>
            <w:noWrap/>
            <w:vAlign w:val="center"/>
          </w:tcPr>
          <w:p w14:paraId="42309E71" w14:textId="469A2D23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22.736</w:t>
            </w:r>
          </w:p>
        </w:tc>
        <w:tc>
          <w:tcPr>
            <w:tcW w:w="1276" w:type="dxa"/>
            <w:noWrap/>
            <w:vAlign w:val="center"/>
          </w:tcPr>
          <w:p w14:paraId="5E3B3FD2" w14:textId="73074339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0,02</w:t>
            </w:r>
          </w:p>
        </w:tc>
      </w:tr>
      <w:tr w:rsidR="00A60058" w:rsidRPr="006F3ED2" w14:paraId="0C1A8021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4E302D2E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16</w:t>
            </w:r>
          </w:p>
        </w:tc>
        <w:tc>
          <w:tcPr>
            <w:tcW w:w="4982" w:type="dxa"/>
            <w:noWrap/>
            <w:vAlign w:val="center"/>
          </w:tcPr>
          <w:p w14:paraId="294213E1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raznih finansijskih gubitaka</w:t>
            </w:r>
          </w:p>
        </w:tc>
        <w:tc>
          <w:tcPr>
            <w:tcW w:w="1544" w:type="dxa"/>
            <w:noWrap/>
            <w:vAlign w:val="center"/>
          </w:tcPr>
          <w:p w14:paraId="2A797F6C" w14:textId="4EF43607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707.047</w:t>
            </w:r>
          </w:p>
        </w:tc>
        <w:tc>
          <w:tcPr>
            <w:tcW w:w="1276" w:type="dxa"/>
            <w:noWrap/>
            <w:vAlign w:val="center"/>
          </w:tcPr>
          <w:p w14:paraId="121A0ABC" w14:textId="15161C30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0,75</w:t>
            </w:r>
          </w:p>
        </w:tc>
      </w:tr>
      <w:tr w:rsidR="00A60058" w:rsidRPr="006F3ED2" w14:paraId="3270E7B6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6FB21D72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17</w:t>
            </w:r>
          </w:p>
        </w:tc>
        <w:tc>
          <w:tcPr>
            <w:tcW w:w="4982" w:type="dxa"/>
            <w:noWrap/>
            <w:vAlign w:val="center"/>
          </w:tcPr>
          <w:p w14:paraId="1F2085BE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troškova pravne zaštite</w:t>
            </w:r>
          </w:p>
        </w:tc>
        <w:tc>
          <w:tcPr>
            <w:tcW w:w="1544" w:type="dxa"/>
            <w:noWrap/>
            <w:vAlign w:val="center"/>
          </w:tcPr>
          <w:p w14:paraId="39442B42" w14:textId="2B2428DA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28.845</w:t>
            </w:r>
          </w:p>
        </w:tc>
        <w:tc>
          <w:tcPr>
            <w:tcW w:w="1276" w:type="dxa"/>
            <w:noWrap/>
            <w:vAlign w:val="center"/>
          </w:tcPr>
          <w:p w14:paraId="073C6164" w14:textId="243E2F95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0,03</w:t>
            </w:r>
          </w:p>
        </w:tc>
      </w:tr>
      <w:tr w:rsidR="00A60058" w:rsidRPr="006F3ED2" w14:paraId="4CD509BF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3075F54E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18</w:t>
            </w:r>
          </w:p>
        </w:tc>
        <w:tc>
          <w:tcPr>
            <w:tcW w:w="4982" w:type="dxa"/>
            <w:noWrap/>
            <w:vAlign w:val="center"/>
          </w:tcPr>
          <w:p w14:paraId="3850700D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pomoći</w:t>
            </w:r>
          </w:p>
        </w:tc>
        <w:tc>
          <w:tcPr>
            <w:tcW w:w="1544" w:type="dxa"/>
            <w:noWrap/>
            <w:vAlign w:val="center"/>
          </w:tcPr>
          <w:p w14:paraId="04A8B215" w14:textId="1C335288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410.939</w:t>
            </w:r>
          </w:p>
        </w:tc>
        <w:tc>
          <w:tcPr>
            <w:tcW w:w="1276" w:type="dxa"/>
            <w:noWrap/>
            <w:vAlign w:val="center"/>
          </w:tcPr>
          <w:p w14:paraId="56C48953" w14:textId="14652843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0,44</w:t>
            </w:r>
          </w:p>
        </w:tc>
      </w:tr>
      <w:tr w:rsidR="00A60058" w:rsidRPr="006F3ED2" w14:paraId="145FE1C6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23E3C100" w14:textId="77777777" w:rsidR="00A60058" w:rsidRPr="00B1499A" w:rsidRDefault="00A60058" w:rsidP="00440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01-18</w:t>
            </w:r>
          </w:p>
        </w:tc>
        <w:tc>
          <w:tcPr>
            <w:tcW w:w="4982" w:type="dxa"/>
            <w:noWrap/>
            <w:vAlign w:val="center"/>
          </w:tcPr>
          <w:p w14:paraId="736FE3F4" w14:textId="77777777" w:rsidR="00A60058" w:rsidRPr="00B1499A" w:rsidRDefault="00A60058" w:rsidP="004405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1544" w:type="dxa"/>
            <w:noWrap/>
            <w:vAlign w:val="center"/>
          </w:tcPr>
          <w:p w14:paraId="5850D271" w14:textId="5D6E2937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76.728.559</w:t>
            </w:r>
          </w:p>
        </w:tc>
        <w:tc>
          <w:tcPr>
            <w:tcW w:w="1276" w:type="dxa"/>
            <w:noWrap/>
            <w:vAlign w:val="center"/>
          </w:tcPr>
          <w:p w14:paraId="2FA6282C" w14:textId="5D167286" w:rsidR="00A60058" w:rsidRPr="00B1499A" w:rsidRDefault="00A60058" w:rsidP="004405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81,26</w:t>
            </w:r>
          </w:p>
        </w:tc>
      </w:tr>
      <w:tr w:rsidR="00A60058" w:rsidRPr="006F3ED2" w14:paraId="3D120458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3D652ED7" w14:textId="77777777" w:rsidR="00A60058" w:rsidRPr="00B1499A" w:rsidRDefault="00A60058" w:rsidP="00972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19</w:t>
            </w:r>
          </w:p>
        </w:tc>
        <w:tc>
          <w:tcPr>
            <w:tcW w:w="4982" w:type="dxa"/>
            <w:noWrap/>
            <w:vAlign w:val="center"/>
          </w:tcPr>
          <w:p w14:paraId="6DC2B3A3" w14:textId="77777777" w:rsidR="00A60058" w:rsidRPr="00B1499A" w:rsidRDefault="00A60058" w:rsidP="00972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44" w:type="dxa"/>
            <w:noWrap/>
            <w:vAlign w:val="center"/>
          </w:tcPr>
          <w:p w14:paraId="4DE02C3F" w14:textId="3CD18F6C" w:rsidR="00A60058" w:rsidRPr="00B1499A" w:rsidRDefault="00A60058" w:rsidP="00972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17.691.908</w:t>
            </w:r>
          </w:p>
        </w:tc>
        <w:tc>
          <w:tcPr>
            <w:tcW w:w="1276" w:type="dxa"/>
            <w:noWrap/>
            <w:vAlign w:val="center"/>
          </w:tcPr>
          <w:p w14:paraId="2C0E5650" w14:textId="62D7B242" w:rsidR="00A60058" w:rsidRPr="00B1499A" w:rsidRDefault="00A60058" w:rsidP="00972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18,74</w:t>
            </w:r>
          </w:p>
        </w:tc>
      </w:tr>
      <w:tr w:rsidR="00A60058" w:rsidRPr="006F3ED2" w14:paraId="16D6E55A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773D702B" w14:textId="77777777" w:rsidR="00A60058" w:rsidRPr="00B1499A" w:rsidRDefault="00A60058" w:rsidP="005E1A3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19.01-09</w:t>
            </w:r>
          </w:p>
        </w:tc>
        <w:tc>
          <w:tcPr>
            <w:tcW w:w="4982" w:type="dxa"/>
            <w:noWrap/>
            <w:vAlign w:val="center"/>
          </w:tcPr>
          <w:p w14:paraId="0B051769" w14:textId="77777777" w:rsidR="00A60058" w:rsidRPr="00B1499A" w:rsidRDefault="00A60058" w:rsidP="005E1A3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44" w:type="dxa"/>
            <w:noWrap/>
            <w:vAlign w:val="center"/>
          </w:tcPr>
          <w:p w14:paraId="0A2D308A" w14:textId="59D83E70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15.605.778</w:t>
            </w:r>
          </w:p>
        </w:tc>
        <w:tc>
          <w:tcPr>
            <w:tcW w:w="1276" w:type="dxa"/>
            <w:noWrap/>
            <w:vAlign w:val="center"/>
          </w:tcPr>
          <w:p w14:paraId="02ABE0AC" w14:textId="4CA7FE6A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16,53</w:t>
            </w:r>
          </w:p>
        </w:tc>
      </w:tr>
      <w:tr w:rsidR="00A60058" w:rsidRPr="006F3ED2" w14:paraId="4BC3E12D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4D297062" w14:textId="77777777" w:rsidR="00A60058" w:rsidRPr="00B1499A" w:rsidRDefault="00A60058" w:rsidP="005E1A3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19.20-29</w:t>
            </w:r>
          </w:p>
        </w:tc>
        <w:tc>
          <w:tcPr>
            <w:tcW w:w="4982" w:type="dxa"/>
            <w:noWrap/>
            <w:vAlign w:val="center"/>
          </w:tcPr>
          <w:p w14:paraId="49C94368" w14:textId="77777777" w:rsidR="00A60058" w:rsidRPr="00B1499A" w:rsidRDefault="00A60058" w:rsidP="005E1A3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Rente</w:t>
            </w:r>
          </w:p>
        </w:tc>
        <w:tc>
          <w:tcPr>
            <w:tcW w:w="1544" w:type="dxa"/>
            <w:noWrap/>
            <w:vAlign w:val="center"/>
          </w:tcPr>
          <w:p w14:paraId="56C44DC6" w14:textId="7120FF07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24.281</w:t>
            </w:r>
          </w:p>
        </w:tc>
        <w:tc>
          <w:tcPr>
            <w:tcW w:w="1276" w:type="dxa"/>
            <w:noWrap/>
            <w:vAlign w:val="center"/>
          </w:tcPr>
          <w:p w14:paraId="43E88F07" w14:textId="72710400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</w:tr>
      <w:tr w:rsidR="00A60058" w:rsidRPr="006F3ED2" w14:paraId="50BAEA56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34A248D3" w14:textId="77777777" w:rsidR="00A60058" w:rsidRPr="00B1499A" w:rsidRDefault="00A60058" w:rsidP="005E1A3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19.30-39</w:t>
            </w:r>
          </w:p>
        </w:tc>
        <w:tc>
          <w:tcPr>
            <w:tcW w:w="4982" w:type="dxa"/>
            <w:noWrap/>
            <w:vAlign w:val="center"/>
          </w:tcPr>
          <w:p w14:paraId="50D09973" w14:textId="77777777" w:rsidR="00A60058" w:rsidRPr="00B1499A" w:rsidRDefault="00A60058" w:rsidP="005E1A3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Dodatna osiguranja uz osiguranje života</w:t>
            </w:r>
          </w:p>
        </w:tc>
        <w:tc>
          <w:tcPr>
            <w:tcW w:w="1544" w:type="dxa"/>
            <w:noWrap/>
            <w:vAlign w:val="center"/>
          </w:tcPr>
          <w:p w14:paraId="61775B13" w14:textId="20BD8066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2.061.849</w:t>
            </w:r>
          </w:p>
        </w:tc>
        <w:tc>
          <w:tcPr>
            <w:tcW w:w="1276" w:type="dxa"/>
            <w:noWrap/>
            <w:vAlign w:val="center"/>
          </w:tcPr>
          <w:p w14:paraId="3AEDD2C0" w14:textId="3BDA1297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2,18</w:t>
            </w:r>
          </w:p>
        </w:tc>
      </w:tr>
      <w:tr w:rsidR="00A60058" w:rsidRPr="006F3ED2" w14:paraId="1077B107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2DBCD63C" w14:textId="77777777" w:rsidR="00A60058" w:rsidRPr="00B1499A" w:rsidRDefault="00A60058" w:rsidP="005E1A3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19.99</w:t>
            </w:r>
          </w:p>
        </w:tc>
        <w:tc>
          <w:tcPr>
            <w:tcW w:w="4982" w:type="dxa"/>
            <w:noWrap/>
            <w:vAlign w:val="center"/>
          </w:tcPr>
          <w:p w14:paraId="40739257" w14:textId="77777777" w:rsidR="00A60058" w:rsidRPr="00B1499A" w:rsidRDefault="00A60058" w:rsidP="005E1A3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životna osiguranja</w:t>
            </w:r>
          </w:p>
        </w:tc>
        <w:tc>
          <w:tcPr>
            <w:tcW w:w="1544" w:type="dxa"/>
            <w:noWrap/>
            <w:vAlign w:val="center"/>
          </w:tcPr>
          <w:p w14:paraId="4D91B6DD" w14:textId="26DCB003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A210989" w14:textId="241406BB" w:rsidR="00A60058" w:rsidRPr="00B1499A" w:rsidRDefault="00A60058" w:rsidP="005E1A3F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60058" w:rsidRPr="006F3ED2" w14:paraId="2BADE084" w14:textId="77777777" w:rsidTr="00F401E0">
        <w:trPr>
          <w:trHeight w:val="340"/>
          <w:jc w:val="center"/>
        </w:trPr>
        <w:tc>
          <w:tcPr>
            <w:tcW w:w="1129" w:type="dxa"/>
            <w:noWrap/>
            <w:vAlign w:val="center"/>
            <w:hideMark/>
          </w:tcPr>
          <w:p w14:paraId="5ACF0E5E" w14:textId="77777777" w:rsidR="00A60058" w:rsidRPr="00B1499A" w:rsidRDefault="00A60058" w:rsidP="00972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01-19</w:t>
            </w:r>
          </w:p>
        </w:tc>
        <w:tc>
          <w:tcPr>
            <w:tcW w:w="4982" w:type="dxa"/>
            <w:noWrap/>
            <w:vAlign w:val="center"/>
          </w:tcPr>
          <w:p w14:paraId="54670829" w14:textId="77777777" w:rsidR="00A60058" w:rsidRPr="00B1499A" w:rsidRDefault="00A60058" w:rsidP="00972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Ukupno neživotna i životna osiguranja</w:t>
            </w:r>
          </w:p>
        </w:tc>
        <w:tc>
          <w:tcPr>
            <w:tcW w:w="1544" w:type="dxa"/>
            <w:noWrap/>
            <w:vAlign w:val="center"/>
          </w:tcPr>
          <w:p w14:paraId="240A176C" w14:textId="3576B77E" w:rsidR="00A60058" w:rsidRPr="00B1499A" w:rsidRDefault="00A60058" w:rsidP="00972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  <w:t>96.420.467</w:t>
            </w:r>
          </w:p>
        </w:tc>
        <w:tc>
          <w:tcPr>
            <w:tcW w:w="1276" w:type="dxa"/>
            <w:noWrap/>
            <w:vAlign w:val="center"/>
          </w:tcPr>
          <w:p w14:paraId="323162F3" w14:textId="3DBDC4FF" w:rsidR="00A60058" w:rsidRPr="00B1499A" w:rsidRDefault="00A60058" w:rsidP="00972E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</w:pPr>
            <w:r w:rsidRPr="00B1499A"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eastAsia="bs-Latn-BA"/>
              </w:rPr>
              <w:t>100</w:t>
            </w:r>
          </w:p>
        </w:tc>
      </w:tr>
    </w:tbl>
    <w:p w14:paraId="54AEB823" w14:textId="77777777" w:rsidR="00E40175" w:rsidRDefault="00E40175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22D563B5" w14:textId="77777777" w:rsidR="00A65C61" w:rsidRDefault="00A65C61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273510B8" w14:textId="77777777" w:rsidR="00387B27" w:rsidRDefault="00387B27" w:rsidP="00A65C61">
      <w:pPr>
        <w:rPr>
          <w:rFonts w:ascii="Arial" w:hAnsi="Arial" w:cs="Arial"/>
          <w:b/>
          <w:i/>
          <w:sz w:val="20"/>
          <w:szCs w:val="20"/>
        </w:rPr>
      </w:pPr>
    </w:p>
    <w:p w14:paraId="7294996A" w14:textId="77777777" w:rsidR="00F60EAC" w:rsidRPr="00F60EAC" w:rsidRDefault="00F60EAC" w:rsidP="00A65C61">
      <w:pPr>
        <w:rPr>
          <w:rFonts w:ascii="Arial" w:hAnsi="Arial" w:cs="Arial"/>
          <w:bCs/>
          <w:iCs/>
          <w:sz w:val="20"/>
          <w:szCs w:val="20"/>
        </w:rPr>
      </w:pPr>
    </w:p>
    <w:p w14:paraId="6CF9CD34" w14:textId="103594A8" w:rsidR="00700D71" w:rsidRDefault="00700D71" w:rsidP="00A65C61">
      <w:pPr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6C6FF1">
        <w:rPr>
          <w:rFonts w:ascii="Arial" w:hAnsi="Arial" w:cs="Arial"/>
          <w:b/>
          <w:i/>
          <w:sz w:val="20"/>
          <w:szCs w:val="20"/>
        </w:rPr>
        <w:t>septembar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39E6256F" w14:textId="77777777" w:rsidR="00387B27" w:rsidRDefault="00387B27" w:rsidP="00A65C61">
      <w:pPr>
        <w:rPr>
          <w:rFonts w:ascii="Arial" w:hAnsi="Arial" w:cs="Arial"/>
          <w:b/>
          <w:i/>
          <w:sz w:val="20"/>
          <w:szCs w:val="20"/>
        </w:rPr>
      </w:pPr>
    </w:p>
    <w:p w14:paraId="13AEE292" w14:textId="0E070404" w:rsidR="00700D71" w:rsidRDefault="006C6FF1" w:rsidP="00387B27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35B7CC48" wp14:editId="7E625E19">
            <wp:extent cx="5705475" cy="4342130"/>
            <wp:effectExtent l="0" t="0" r="0" b="12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EE68D590-EE44-44C8-9423-4BB10B177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89D24B" w14:textId="77777777" w:rsidR="00B851B6" w:rsidRDefault="00B851B6" w:rsidP="00B851B6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7008581" w14:textId="39CF37AA" w:rsidR="00700D71" w:rsidRDefault="00700D71" w:rsidP="00B851B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3440A5">
        <w:rPr>
          <w:rFonts w:ascii="Arial" w:hAnsi="Arial" w:cs="Arial"/>
          <w:b/>
          <w:i/>
          <w:sz w:val="20"/>
          <w:szCs w:val="20"/>
        </w:rPr>
        <w:t>septembar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5D973FE9" w14:textId="77777777" w:rsidR="00387B27" w:rsidRPr="00387B27" w:rsidRDefault="00387B27" w:rsidP="00B851B6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E712DE1" w14:textId="6614A97E" w:rsidR="00486789" w:rsidRDefault="00BE6EFB">
      <w:pPr>
        <w:rPr>
          <w:rFonts w:ascii="Arial" w:hAnsi="Arial" w:cs="Arial"/>
          <w:b/>
          <w:i/>
        </w:rPr>
      </w:pPr>
      <w:r>
        <w:drawing>
          <wp:inline distT="0" distB="0" distL="0" distR="0" wp14:anchorId="46379244" wp14:editId="7791C744">
            <wp:extent cx="5600700" cy="2797175"/>
            <wp:effectExtent l="0" t="0" r="0" b="31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2CCCEE-5F19-47BB-9A89-3A9B43AEF2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CA5113" w14:textId="77777777" w:rsidR="009D7AED" w:rsidRDefault="009D7AED" w:rsidP="00CB5E8D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631838ED" w14:textId="72C55F06" w:rsidR="003116B7" w:rsidRPr="00EB23B4" w:rsidRDefault="00C26638" w:rsidP="00BC42A3">
      <w:pPr>
        <w:jc w:val="both"/>
        <w:rPr>
          <w:rFonts w:ascii="Calibri" w:eastAsia="Times New Roman" w:hAnsi="Calibri" w:cs="Calibri"/>
          <w:noProof w:val="0"/>
          <w:color w:val="00B050"/>
          <w:lang w:eastAsia="bs-Latn-BA"/>
        </w:rPr>
      </w:pPr>
      <w:r w:rsidRPr="00A97394">
        <w:rPr>
          <w:rFonts w:ascii="Arial" w:hAnsi="Arial" w:cs="Arial"/>
          <w:color w:val="000000" w:themeColor="text1"/>
          <w:lang w:val="hr-BA"/>
        </w:rPr>
        <w:lastRenderedPageBreak/>
        <w:t>Ukupna p</w:t>
      </w:r>
      <w:r w:rsidR="000F4761" w:rsidRPr="00A97394">
        <w:rPr>
          <w:rFonts w:ascii="Arial" w:hAnsi="Arial" w:cs="Arial"/>
          <w:color w:val="000000" w:themeColor="text1"/>
          <w:lang w:val="hr-BA"/>
        </w:rPr>
        <w:t xml:space="preserve">remija </w:t>
      </w:r>
      <w:r w:rsidRPr="00A97394">
        <w:rPr>
          <w:rFonts w:ascii="Arial" w:hAnsi="Arial" w:cs="Arial"/>
          <w:color w:val="000000" w:themeColor="text1"/>
          <w:lang w:val="hr-BA"/>
        </w:rPr>
        <w:t xml:space="preserve">u sektoru </w:t>
      </w:r>
      <w:r w:rsidR="000F4761" w:rsidRPr="00A97394">
        <w:rPr>
          <w:rFonts w:ascii="Arial" w:hAnsi="Arial" w:cs="Arial"/>
          <w:color w:val="000000" w:themeColor="text1"/>
          <w:lang w:val="hr-BA"/>
        </w:rPr>
        <w:t>osiguranja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="00BD7E91" w:rsidRPr="00A97394">
        <w:rPr>
          <w:rFonts w:ascii="Arial" w:hAnsi="Arial" w:cs="Arial"/>
          <w:color w:val="000000" w:themeColor="text1"/>
          <w:lang w:val="hr-BA"/>
        </w:rPr>
        <w:t xml:space="preserve">u </w:t>
      </w:r>
      <w:r w:rsidR="00BE6EFB">
        <w:rPr>
          <w:rFonts w:ascii="Arial" w:hAnsi="Arial" w:cs="Arial"/>
          <w:color w:val="000000" w:themeColor="text1"/>
          <w:lang w:val="hr-BA"/>
        </w:rPr>
        <w:t>septembru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202</w:t>
      </w:r>
      <w:r w:rsidRPr="00A97394">
        <w:rPr>
          <w:rFonts w:ascii="Arial" w:hAnsi="Arial" w:cs="Arial"/>
          <w:color w:val="000000" w:themeColor="text1"/>
          <w:lang w:val="hr-BA"/>
        </w:rPr>
        <w:t>5. godine</w:t>
      </w:r>
      <w:r w:rsidR="00CB5E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 xml:space="preserve">je iznosila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EB23B4" w:rsidRPr="00A7470A">
        <w:rPr>
          <w:rFonts w:ascii="Arial" w:hAnsi="Arial" w:cs="Arial"/>
          <w:lang w:val="hr-BA"/>
        </w:rPr>
        <w:t>8</w:t>
      </w:r>
      <w:r w:rsidR="00BE6EFB" w:rsidRPr="00A7470A">
        <w:rPr>
          <w:rFonts w:ascii="Arial" w:hAnsi="Arial" w:cs="Arial"/>
          <w:lang w:val="hr-BA"/>
        </w:rPr>
        <w:t>95</w:t>
      </w:r>
      <w:r w:rsidR="00EB23B4" w:rsidRPr="00A7470A">
        <w:rPr>
          <w:rFonts w:ascii="Arial" w:hAnsi="Arial" w:cs="Arial"/>
          <w:lang w:val="hr-BA"/>
        </w:rPr>
        <w:t>.</w:t>
      </w:r>
      <w:r w:rsidR="00BE6EFB" w:rsidRPr="00A7470A">
        <w:rPr>
          <w:rFonts w:ascii="Arial" w:hAnsi="Arial" w:cs="Arial"/>
          <w:lang w:val="hr-BA"/>
        </w:rPr>
        <w:t>18</w:t>
      </w:r>
      <w:r w:rsidR="00EB23B4" w:rsidRPr="00A7470A">
        <w:rPr>
          <w:rFonts w:ascii="Arial" w:hAnsi="Arial" w:cs="Arial"/>
          <w:lang w:val="hr-BA"/>
        </w:rPr>
        <w:t>7.</w:t>
      </w:r>
      <w:r w:rsidR="00BE6EFB" w:rsidRPr="00A7470A">
        <w:rPr>
          <w:rFonts w:ascii="Arial" w:hAnsi="Arial" w:cs="Arial"/>
          <w:lang w:val="hr-BA"/>
        </w:rPr>
        <w:t>467</w:t>
      </w:r>
      <w:r w:rsidR="00EB23B4" w:rsidRPr="00A7470A">
        <w:rPr>
          <w:rFonts w:ascii="Calibri" w:eastAsia="Times New Roman" w:hAnsi="Calibri" w:cs="Calibri"/>
          <w:noProof w:val="0"/>
          <w:lang w:eastAsia="bs-Latn-BA"/>
        </w:rPr>
        <w:t xml:space="preserve"> </w:t>
      </w:r>
      <w:r w:rsidRPr="00A7470A">
        <w:rPr>
          <w:rFonts w:ascii="Arial" w:hAnsi="Arial" w:cs="Arial"/>
          <w:lang w:val="hr-BA"/>
        </w:rPr>
        <w:t>KM</w:t>
      </w:r>
      <w:r w:rsidR="00CA0CA8" w:rsidRPr="00A7470A">
        <w:rPr>
          <w:rFonts w:ascii="Arial" w:hAnsi="Arial" w:cs="Arial"/>
          <w:lang w:val="hr-BA"/>
        </w:rPr>
        <w:t>,</w:t>
      </w:r>
      <w:r w:rsidR="000A02CB" w:rsidRPr="00A7470A">
        <w:rPr>
          <w:rFonts w:ascii="Arial" w:hAnsi="Arial" w:cs="Arial"/>
          <w:lang w:val="hr-BA"/>
        </w:rPr>
        <w:t xml:space="preserve"> dok je u istom periodu u 2024. godini </w:t>
      </w:r>
      <w:r w:rsidR="004B31F9" w:rsidRPr="00A7470A">
        <w:rPr>
          <w:rFonts w:ascii="Arial" w:hAnsi="Arial" w:cs="Arial"/>
          <w:lang w:val="hr-BA"/>
        </w:rPr>
        <w:t xml:space="preserve">kumulativno </w:t>
      </w:r>
      <w:r w:rsidR="00CB5E8D" w:rsidRPr="00A7470A">
        <w:rPr>
          <w:rFonts w:ascii="Arial" w:hAnsi="Arial" w:cs="Arial"/>
          <w:lang w:val="hr-BA"/>
        </w:rPr>
        <w:t xml:space="preserve">iznosila </w:t>
      </w:r>
      <w:r w:rsidR="00187D76" w:rsidRPr="00A7470A">
        <w:rPr>
          <w:rFonts w:ascii="Arial" w:hAnsi="Arial" w:cs="Arial"/>
          <w:lang w:val="hr-BA"/>
        </w:rPr>
        <w:t xml:space="preserve">824.329.754 </w:t>
      </w:r>
      <w:r w:rsidR="00CB5E8D" w:rsidRPr="00A7470A">
        <w:rPr>
          <w:rFonts w:ascii="Arial" w:hAnsi="Arial" w:cs="Arial"/>
          <w:lang w:val="hr-BA"/>
        </w:rPr>
        <w:t>KM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. Prema navedenim podacima možemo reći da je </w:t>
      </w:r>
      <w:r w:rsidR="003116B7" w:rsidRPr="00A97394">
        <w:rPr>
          <w:rFonts w:ascii="Arial" w:hAnsi="Arial" w:cs="Arial"/>
          <w:color w:val="000000" w:themeColor="text1"/>
          <w:lang w:val="hr-BA"/>
        </w:rPr>
        <w:t>došlo do manjeg pove</w:t>
      </w:r>
      <w:r w:rsidR="0093466D" w:rsidRPr="00A97394">
        <w:rPr>
          <w:rFonts w:ascii="Arial" w:hAnsi="Arial" w:cs="Arial"/>
          <w:color w:val="000000" w:themeColor="text1"/>
          <w:lang w:val="hr-BA"/>
        </w:rPr>
        <w:t>ć</w:t>
      </w:r>
      <w:r w:rsidR="003116B7" w:rsidRPr="00A97394">
        <w:rPr>
          <w:rFonts w:ascii="Arial" w:hAnsi="Arial" w:cs="Arial"/>
          <w:color w:val="000000" w:themeColor="text1"/>
          <w:lang w:val="hr-BA"/>
        </w:rPr>
        <w:t>anja u porastu premija u sektoru osiguranja</w:t>
      </w:r>
      <w:r w:rsidR="00BE00CC" w:rsidRPr="00A97394">
        <w:rPr>
          <w:rFonts w:ascii="Arial" w:hAnsi="Arial" w:cs="Arial"/>
          <w:color w:val="000000" w:themeColor="text1"/>
          <w:lang w:val="hr-BA"/>
        </w:rPr>
        <w:t xml:space="preserve"> u odnosu na prethodnu godinu.</w:t>
      </w:r>
    </w:p>
    <w:p w14:paraId="2B4FE270" w14:textId="6D70456E" w:rsidR="00CB5E8D" w:rsidRPr="0027431A" w:rsidRDefault="00CB5E8D" w:rsidP="00CB5E8D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1471E841" w14:textId="77777777" w:rsidR="00BE00CC" w:rsidRDefault="00BE00CC" w:rsidP="00D841CD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02AB70F" w14:textId="2E96723E" w:rsidR="00A65C61" w:rsidRDefault="006D48DD" w:rsidP="00D841C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A65C61" w:rsidRPr="00700D71">
        <w:rPr>
          <w:rFonts w:ascii="Arial" w:hAnsi="Arial" w:cs="Arial"/>
          <w:b/>
          <w:i/>
          <w:sz w:val="20"/>
          <w:szCs w:val="20"/>
        </w:rPr>
        <w:t xml:space="preserve">remija osiguranja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641292">
        <w:rPr>
          <w:rFonts w:ascii="Arial" w:hAnsi="Arial" w:cs="Arial"/>
          <w:b/>
          <w:i/>
          <w:sz w:val="20"/>
          <w:szCs w:val="20"/>
        </w:rPr>
        <w:t xml:space="preserve">septembar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641292">
        <w:rPr>
          <w:rFonts w:ascii="Arial" w:hAnsi="Arial" w:cs="Arial"/>
          <w:b/>
          <w:i/>
          <w:sz w:val="20"/>
          <w:szCs w:val="20"/>
        </w:rPr>
        <w:t>septembar</w:t>
      </w:r>
      <w:r w:rsidR="00A65C61">
        <w:rPr>
          <w:rFonts w:ascii="Arial" w:hAnsi="Arial" w:cs="Arial"/>
          <w:b/>
          <w:i/>
          <w:sz w:val="20"/>
          <w:szCs w:val="20"/>
        </w:rPr>
        <w:t xml:space="preserve"> </w:t>
      </w:r>
      <w:r w:rsidR="00A65C61" w:rsidRPr="00700D71">
        <w:rPr>
          <w:rFonts w:ascii="Arial" w:hAnsi="Arial" w:cs="Arial"/>
          <w:b/>
          <w:i/>
          <w:sz w:val="20"/>
          <w:szCs w:val="20"/>
        </w:rPr>
        <w:t>2025. godine</w:t>
      </w:r>
      <w:r w:rsidR="003A50C2"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5CA975C9" w14:textId="77777777" w:rsidR="00387B27" w:rsidRPr="00387B27" w:rsidRDefault="00387B27" w:rsidP="00D841C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21BD7006" w14:textId="56CB9F7E" w:rsidR="00A65C61" w:rsidRDefault="00362D5E" w:rsidP="00A65C61">
      <w:pPr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5A63ACCC" wp14:editId="0A434295">
            <wp:extent cx="5038725" cy="3038475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4698B692-E323-450A-AB1D-FC23C9D16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ACC263" w14:textId="78B679FA" w:rsidR="00F80FC9" w:rsidRDefault="00F80FC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033B50C3" w14:textId="77777777" w:rsidR="00387B27" w:rsidRPr="00387B27" w:rsidRDefault="00387B27" w:rsidP="005339BB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731524AD" w14:textId="6A17D500" w:rsidR="00DF5A13" w:rsidRPr="00F911A9" w:rsidRDefault="00DF5A13" w:rsidP="005339BB">
      <w:pPr>
        <w:jc w:val="center"/>
        <w:rPr>
          <w:rFonts w:ascii="Arial" w:hAnsi="Arial" w:cs="Arial"/>
          <w:b/>
          <w:i/>
          <w:color w:val="000000" w:themeColor="text1"/>
        </w:rPr>
      </w:pPr>
      <w:r w:rsidRPr="00F911A9">
        <w:rPr>
          <w:rFonts w:ascii="Arial" w:hAnsi="Arial" w:cs="Arial"/>
          <w:b/>
          <w:i/>
          <w:color w:val="000000" w:themeColor="text1"/>
        </w:rPr>
        <w:t xml:space="preserve">Isplaćene štete u BiH: </w:t>
      </w:r>
      <w:r w:rsidR="00051961" w:rsidRPr="00A7470A">
        <w:rPr>
          <w:rFonts w:ascii="Arial" w:hAnsi="Arial" w:cs="Arial"/>
          <w:b/>
          <w:i/>
        </w:rPr>
        <w:t>41</w:t>
      </w:r>
      <w:r w:rsidR="00C720F7" w:rsidRPr="00A7470A">
        <w:rPr>
          <w:rFonts w:ascii="Arial" w:hAnsi="Arial" w:cs="Arial"/>
          <w:b/>
          <w:i/>
        </w:rPr>
        <w:t>.</w:t>
      </w:r>
      <w:r w:rsidR="00051961" w:rsidRPr="00A7470A">
        <w:rPr>
          <w:rFonts w:ascii="Arial" w:hAnsi="Arial" w:cs="Arial"/>
          <w:b/>
          <w:i/>
        </w:rPr>
        <w:t>351</w:t>
      </w:r>
      <w:r w:rsidR="00C720F7" w:rsidRPr="00A7470A">
        <w:rPr>
          <w:rFonts w:ascii="Arial" w:hAnsi="Arial" w:cs="Arial"/>
          <w:b/>
          <w:i/>
        </w:rPr>
        <w:t>.</w:t>
      </w:r>
      <w:r w:rsidR="00051961" w:rsidRPr="00A7470A">
        <w:rPr>
          <w:rFonts w:ascii="Arial" w:hAnsi="Arial" w:cs="Arial"/>
          <w:b/>
          <w:i/>
        </w:rPr>
        <w:t>1</w:t>
      </w:r>
      <w:r w:rsidR="00C720F7" w:rsidRPr="00A7470A">
        <w:rPr>
          <w:rFonts w:ascii="Arial" w:hAnsi="Arial" w:cs="Arial"/>
          <w:b/>
          <w:i/>
        </w:rPr>
        <w:t>5</w:t>
      </w:r>
      <w:r w:rsidR="00051961" w:rsidRPr="00A7470A">
        <w:rPr>
          <w:rFonts w:ascii="Arial" w:hAnsi="Arial" w:cs="Arial"/>
          <w:b/>
          <w:i/>
        </w:rPr>
        <w:t>5</w:t>
      </w:r>
      <w:r w:rsidR="00C720F7" w:rsidRPr="00A7470A">
        <w:rPr>
          <w:rFonts w:ascii="Arial" w:hAnsi="Arial" w:cs="Arial"/>
          <w:b/>
          <w:i/>
        </w:rPr>
        <w:t xml:space="preserve"> </w:t>
      </w:r>
      <w:r w:rsidR="00C07A24" w:rsidRPr="00A7470A">
        <w:rPr>
          <w:rFonts w:ascii="Arial" w:hAnsi="Arial" w:cs="Arial"/>
          <w:b/>
          <w:i/>
        </w:rPr>
        <w:t>KM</w:t>
      </w:r>
    </w:p>
    <w:p w14:paraId="0D2CF344" w14:textId="43132A03" w:rsidR="00DF5A13" w:rsidRPr="006E0ABD" w:rsidRDefault="002B7859" w:rsidP="00DF5A13">
      <w:pPr>
        <w:spacing w:after="0" w:line="240" w:lineRule="auto"/>
        <w:rPr>
          <w:sz w:val="24"/>
          <w:szCs w:val="24"/>
        </w:rPr>
      </w:pPr>
      <w:r>
        <w:drawing>
          <wp:inline distT="0" distB="0" distL="0" distR="0" wp14:anchorId="483A8807" wp14:editId="0D303FDF">
            <wp:extent cx="5867400" cy="249555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8E18B1D1-F33B-4F94-9E46-F0840BB63A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CE8568" w14:textId="77777777" w:rsidR="00982422" w:rsidRDefault="00982422" w:rsidP="00DF5A13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107D3945" w14:textId="13B4A4A0" w:rsidR="00DF5A13" w:rsidRPr="00A7470A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A7470A">
        <w:rPr>
          <w:rFonts w:ascii="Arial" w:hAnsi="Arial" w:cs="Arial"/>
          <w:bCs/>
        </w:rPr>
        <w:t xml:space="preserve">Isplaćene štete (neživot):  </w:t>
      </w:r>
      <w:r w:rsidRPr="00A7470A">
        <w:rPr>
          <w:rFonts w:ascii="Arial" w:hAnsi="Arial" w:cs="Arial"/>
          <w:bCs/>
        </w:rPr>
        <w:tab/>
        <w:t xml:space="preserve">    </w:t>
      </w:r>
      <w:r w:rsidR="00946489" w:rsidRPr="00A7470A">
        <w:rPr>
          <w:rFonts w:ascii="Arial" w:hAnsi="Arial" w:cs="Arial"/>
          <w:bCs/>
        </w:rPr>
        <w:t xml:space="preserve"> </w:t>
      </w:r>
      <w:r w:rsidR="00E57916" w:rsidRPr="00A7470A">
        <w:rPr>
          <w:rFonts w:ascii="Arial" w:hAnsi="Arial" w:cs="Arial"/>
          <w:bCs/>
        </w:rPr>
        <w:t>3</w:t>
      </w:r>
      <w:r w:rsidR="00B379DE" w:rsidRPr="00A7470A">
        <w:rPr>
          <w:rFonts w:ascii="Arial" w:hAnsi="Arial" w:cs="Arial"/>
          <w:bCs/>
        </w:rPr>
        <w:t>2</w:t>
      </w:r>
      <w:r w:rsidR="00C720F7" w:rsidRPr="00A7470A">
        <w:rPr>
          <w:rFonts w:ascii="Arial" w:hAnsi="Arial" w:cs="Arial"/>
          <w:bCs/>
        </w:rPr>
        <w:t>.</w:t>
      </w:r>
      <w:r w:rsidR="00B379DE" w:rsidRPr="00A7470A">
        <w:rPr>
          <w:rFonts w:ascii="Arial" w:hAnsi="Arial" w:cs="Arial"/>
          <w:bCs/>
        </w:rPr>
        <w:t>5</w:t>
      </w:r>
      <w:r w:rsidR="00E57916" w:rsidRPr="00A7470A">
        <w:rPr>
          <w:rFonts w:ascii="Arial" w:hAnsi="Arial" w:cs="Arial"/>
          <w:bCs/>
        </w:rPr>
        <w:t>8</w:t>
      </w:r>
      <w:r w:rsidR="00B379DE" w:rsidRPr="00A7470A">
        <w:rPr>
          <w:rFonts w:ascii="Arial" w:hAnsi="Arial" w:cs="Arial"/>
          <w:bCs/>
        </w:rPr>
        <w:t>2</w:t>
      </w:r>
      <w:r w:rsidR="00C720F7" w:rsidRPr="00A7470A">
        <w:rPr>
          <w:rFonts w:ascii="Arial" w:hAnsi="Arial" w:cs="Arial"/>
          <w:bCs/>
        </w:rPr>
        <w:t>.</w:t>
      </w:r>
      <w:r w:rsidR="00B379DE" w:rsidRPr="00A7470A">
        <w:rPr>
          <w:rFonts w:ascii="Arial" w:hAnsi="Arial" w:cs="Arial"/>
          <w:bCs/>
        </w:rPr>
        <w:t>7</w:t>
      </w:r>
      <w:r w:rsidR="00E57916" w:rsidRPr="00A7470A">
        <w:rPr>
          <w:rFonts w:ascii="Arial" w:hAnsi="Arial" w:cs="Arial"/>
          <w:bCs/>
        </w:rPr>
        <w:t>17</w:t>
      </w:r>
      <w:r w:rsidR="00C720F7" w:rsidRPr="00A7470A">
        <w:rPr>
          <w:rFonts w:ascii="Arial" w:hAnsi="Arial" w:cs="Arial"/>
          <w:bCs/>
        </w:rPr>
        <w:t xml:space="preserve"> </w:t>
      </w:r>
      <w:r w:rsidRPr="00A7470A">
        <w:rPr>
          <w:rFonts w:ascii="Arial" w:hAnsi="Arial" w:cs="Arial"/>
          <w:bCs/>
        </w:rPr>
        <w:t>KM</w:t>
      </w:r>
    </w:p>
    <w:p w14:paraId="2F0ABD12" w14:textId="5B06509E" w:rsidR="00DF5A13" w:rsidRPr="00A7470A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A7470A">
        <w:rPr>
          <w:rFonts w:ascii="Arial" w:hAnsi="Arial" w:cs="Arial"/>
          <w:bCs/>
        </w:rPr>
        <w:t>Isplaćene štete (život):</w:t>
      </w:r>
      <w:r w:rsidRPr="00A7470A">
        <w:rPr>
          <w:rFonts w:ascii="Arial" w:hAnsi="Arial" w:cs="Arial"/>
          <w:bCs/>
        </w:rPr>
        <w:tab/>
        <w:t xml:space="preserve">     </w:t>
      </w:r>
      <w:r w:rsidR="00B379DE" w:rsidRPr="00A7470A">
        <w:rPr>
          <w:rFonts w:ascii="Arial" w:hAnsi="Arial" w:cs="Arial"/>
          <w:bCs/>
        </w:rPr>
        <w:t xml:space="preserve">  8</w:t>
      </w:r>
      <w:r w:rsidR="00174E53" w:rsidRPr="00A7470A">
        <w:rPr>
          <w:rFonts w:ascii="Arial" w:hAnsi="Arial" w:cs="Arial"/>
          <w:bCs/>
        </w:rPr>
        <w:t>.</w:t>
      </w:r>
      <w:r w:rsidR="00B379DE" w:rsidRPr="00A7470A">
        <w:rPr>
          <w:rFonts w:ascii="Arial" w:hAnsi="Arial" w:cs="Arial"/>
          <w:bCs/>
        </w:rPr>
        <w:t>7</w:t>
      </w:r>
      <w:r w:rsidR="00E57916" w:rsidRPr="00A7470A">
        <w:rPr>
          <w:rFonts w:ascii="Arial" w:hAnsi="Arial" w:cs="Arial"/>
          <w:bCs/>
        </w:rPr>
        <w:t>68</w:t>
      </w:r>
      <w:r w:rsidR="00174E53" w:rsidRPr="00A7470A">
        <w:rPr>
          <w:rFonts w:ascii="Arial" w:hAnsi="Arial" w:cs="Arial"/>
          <w:bCs/>
        </w:rPr>
        <w:t>.</w:t>
      </w:r>
      <w:r w:rsidR="00E57916" w:rsidRPr="00A7470A">
        <w:rPr>
          <w:rFonts w:ascii="Arial" w:hAnsi="Arial" w:cs="Arial"/>
          <w:bCs/>
        </w:rPr>
        <w:t>43</w:t>
      </w:r>
      <w:r w:rsidR="0067415F" w:rsidRPr="00A7470A">
        <w:rPr>
          <w:rFonts w:ascii="Arial" w:hAnsi="Arial" w:cs="Arial"/>
          <w:bCs/>
        </w:rPr>
        <w:t>8</w:t>
      </w:r>
      <w:r w:rsidR="00174E53" w:rsidRPr="00A7470A">
        <w:rPr>
          <w:rFonts w:ascii="Arial" w:hAnsi="Arial" w:cs="Arial"/>
          <w:bCs/>
        </w:rPr>
        <w:t xml:space="preserve"> </w:t>
      </w:r>
      <w:r w:rsidRPr="00A7470A">
        <w:rPr>
          <w:rFonts w:ascii="Arial" w:hAnsi="Arial" w:cs="Arial"/>
          <w:bCs/>
        </w:rPr>
        <w:t>KM</w:t>
      </w:r>
    </w:p>
    <w:p w14:paraId="0234C799" w14:textId="77777777" w:rsidR="00DA7485" w:rsidRDefault="00DA7485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52D76A9B" w14:textId="77777777" w:rsidR="00982422" w:rsidRDefault="00982422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6BF9F05B" w14:textId="77777777" w:rsidR="00DA7485" w:rsidRDefault="00DA7485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45DD9F5E" w14:textId="4C7CB933" w:rsidR="00DA7485" w:rsidRPr="00E164AB" w:rsidRDefault="00DA7485" w:rsidP="003F0C61">
      <w:pPr>
        <w:ind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8F3E8E">
        <w:rPr>
          <w:rFonts w:ascii="Arial" w:hAnsi="Arial" w:cs="Arial"/>
          <w:b/>
          <w:i/>
          <w:sz w:val="20"/>
          <w:szCs w:val="20"/>
        </w:rPr>
        <w:t>Broj i vrijednost isplaćenih šteta po društvima za osiguranje u BiH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E57916">
        <w:rPr>
          <w:rFonts w:ascii="Arial" w:hAnsi="Arial" w:cs="Arial"/>
          <w:b/>
          <w:i/>
          <w:sz w:val="20"/>
          <w:szCs w:val="20"/>
        </w:rPr>
        <w:t>septembar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78"/>
        <w:gridCol w:w="1047"/>
        <w:gridCol w:w="647"/>
        <w:gridCol w:w="1066"/>
        <w:gridCol w:w="647"/>
        <w:gridCol w:w="1047"/>
        <w:gridCol w:w="647"/>
        <w:gridCol w:w="1047"/>
        <w:gridCol w:w="647"/>
      </w:tblGrid>
      <w:tr w:rsidR="00EC7EC9" w:rsidRPr="00DF5A13" w14:paraId="5D3E6E08" w14:textId="77777777" w:rsidTr="00124042">
        <w:trPr>
          <w:trHeight w:val="389"/>
          <w:jc w:val="center"/>
        </w:trPr>
        <w:tc>
          <w:tcPr>
            <w:tcW w:w="170" w:type="dxa"/>
            <w:vMerge w:val="restart"/>
            <w:shd w:val="clear" w:color="000000" w:fill="E4ECF8"/>
            <w:noWrap/>
            <w:vAlign w:val="center"/>
            <w:hideMark/>
          </w:tcPr>
          <w:p w14:paraId="7154C44F" w14:textId="7A89DF39" w:rsidR="00DF5A13" w:rsidRPr="00452CBF" w:rsidRDefault="008F3E8E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Rb</w:t>
            </w:r>
          </w:p>
        </w:tc>
        <w:tc>
          <w:tcPr>
            <w:tcW w:w="2268" w:type="dxa"/>
            <w:vMerge w:val="restart"/>
            <w:shd w:val="clear" w:color="000000" w:fill="E4ECF8"/>
            <w:vAlign w:val="center"/>
            <w:hideMark/>
          </w:tcPr>
          <w:p w14:paraId="5BFBFCD0" w14:textId="7777777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Društvo za osiguranje</w:t>
            </w:r>
          </w:p>
        </w:tc>
        <w:tc>
          <w:tcPr>
            <w:tcW w:w="680" w:type="dxa"/>
            <w:gridSpan w:val="4"/>
            <w:shd w:val="clear" w:color="000000" w:fill="E4ECF8"/>
            <w:noWrap/>
            <w:vAlign w:val="center"/>
            <w:hideMark/>
          </w:tcPr>
          <w:p w14:paraId="6D1EA9FA" w14:textId="5030F1ED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680" w:type="dxa"/>
            <w:gridSpan w:val="4"/>
            <w:shd w:val="clear" w:color="000000" w:fill="E4ECF8"/>
            <w:noWrap/>
            <w:vAlign w:val="center"/>
            <w:hideMark/>
          </w:tcPr>
          <w:p w14:paraId="4C6BC3AC" w14:textId="00BDF90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</w:tr>
      <w:tr w:rsidR="00F2344F" w:rsidRPr="00DF5A13" w14:paraId="434BBF00" w14:textId="77777777" w:rsidTr="00124042">
        <w:trPr>
          <w:trHeight w:val="438"/>
          <w:jc w:val="center"/>
        </w:trPr>
        <w:tc>
          <w:tcPr>
            <w:tcW w:w="170" w:type="dxa"/>
            <w:vMerge/>
            <w:vAlign w:val="center"/>
            <w:hideMark/>
          </w:tcPr>
          <w:p w14:paraId="3F100CDC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CA3999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84" w:type="dxa"/>
            <w:gridSpan w:val="2"/>
            <w:shd w:val="clear" w:color="000000" w:fill="E4ECF8"/>
            <w:vAlign w:val="center"/>
          </w:tcPr>
          <w:p w14:paraId="084DCCB5" w14:textId="25BD2F15" w:rsidR="00765548" w:rsidRPr="00452CBF" w:rsidRDefault="00E57916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9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680" w:type="dxa"/>
            <w:gridSpan w:val="2"/>
            <w:shd w:val="clear" w:color="000000" w:fill="E4ECF8"/>
            <w:vAlign w:val="center"/>
          </w:tcPr>
          <w:p w14:paraId="0BF20C34" w14:textId="29708C08" w:rsidR="00765548" w:rsidRPr="00452CBF" w:rsidRDefault="00E57916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9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284" w:type="dxa"/>
            <w:gridSpan w:val="2"/>
            <w:shd w:val="clear" w:color="000000" w:fill="E4ECF8"/>
            <w:vAlign w:val="center"/>
          </w:tcPr>
          <w:p w14:paraId="02DD88B2" w14:textId="18B78538" w:rsidR="00765548" w:rsidRPr="00452CBF" w:rsidRDefault="00E57916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9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680" w:type="dxa"/>
            <w:gridSpan w:val="2"/>
            <w:shd w:val="clear" w:color="000000" w:fill="E4ECF8"/>
            <w:vAlign w:val="center"/>
          </w:tcPr>
          <w:p w14:paraId="17EEE820" w14:textId="34068C46" w:rsidR="00765548" w:rsidRPr="00452CBF" w:rsidRDefault="00E57916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9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EC7EC9" w:rsidRPr="00DF5A13" w14:paraId="1697390C" w14:textId="77777777" w:rsidTr="00124042">
        <w:trPr>
          <w:trHeight w:val="684"/>
          <w:jc w:val="center"/>
        </w:trPr>
        <w:tc>
          <w:tcPr>
            <w:tcW w:w="170" w:type="dxa"/>
            <w:vMerge/>
            <w:vAlign w:val="center"/>
            <w:hideMark/>
          </w:tcPr>
          <w:p w14:paraId="4BEB341C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3AF4E2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624" w:type="dxa"/>
            <w:shd w:val="clear" w:color="000000" w:fill="E4ECF8"/>
            <w:vAlign w:val="center"/>
            <w:hideMark/>
          </w:tcPr>
          <w:p w14:paraId="05D14C5C" w14:textId="0FF6F1F4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284" w:type="dxa"/>
            <w:shd w:val="clear" w:color="000000" w:fill="E4ECF8"/>
            <w:vAlign w:val="center"/>
            <w:hideMark/>
          </w:tcPr>
          <w:p w14:paraId="496B191F" w14:textId="7249EFCD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680" w:type="dxa"/>
            <w:shd w:val="clear" w:color="000000" w:fill="E4ECF8"/>
            <w:vAlign w:val="center"/>
            <w:hideMark/>
          </w:tcPr>
          <w:p w14:paraId="2CAFA0D7" w14:textId="1A9E949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Vrijednost isplaćenih šteta  </w:t>
            </w:r>
          </w:p>
        </w:tc>
        <w:tc>
          <w:tcPr>
            <w:tcW w:w="284" w:type="dxa"/>
            <w:shd w:val="clear" w:color="000000" w:fill="E4ECF8"/>
            <w:vAlign w:val="center"/>
            <w:hideMark/>
          </w:tcPr>
          <w:p w14:paraId="68BA2521" w14:textId="29FCBBF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624" w:type="dxa"/>
            <w:shd w:val="clear" w:color="000000" w:fill="E4ECF8"/>
            <w:vAlign w:val="center"/>
            <w:hideMark/>
          </w:tcPr>
          <w:p w14:paraId="482F58B3" w14:textId="7D0358B5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284" w:type="dxa"/>
            <w:shd w:val="clear" w:color="000000" w:fill="E4ECF8"/>
            <w:vAlign w:val="center"/>
            <w:hideMark/>
          </w:tcPr>
          <w:p w14:paraId="5B6AB294" w14:textId="3264A171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680" w:type="dxa"/>
            <w:shd w:val="clear" w:color="000000" w:fill="E4ECF8"/>
            <w:vAlign w:val="center"/>
            <w:hideMark/>
          </w:tcPr>
          <w:p w14:paraId="2751B2A8" w14:textId="5B4830BB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Vrijednost isplaćenih šteta  </w:t>
            </w:r>
          </w:p>
        </w:tc>
        <w:tc>
          <w:tcPr>
            <w:tcW w:w="284" w:type="dxa"/>
            <w:shd w:val="clear" w:color="000000" w:fill="E4ECF8"/>
            <w:vAlign w:val="center"/>
            <w:hideMark/>
          </w:tcPr>
          <w:p w14:paraId="043F972D" w14:textId="551AE3FC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EC7EC9" w:rsidRPr="00DF5A13" w14:paraId="417D4AE8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42742E77" w14:textId="58F3CF0F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268" w:type="dxa"/>
            <w:noWrap/>
            <w:vAlign w:val="center"/>
            <w:hideMark/>
          </w:tcPr>
          <w:p w14:paraId="7E277267" w14:textId="6D4FDDE9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Adriatic osiguranje d.d.</w:t>
            </w:r>
          </w:p>
        </w:tc>
        <w:tc>
          <w:tcPr>
            <w:tcW w:w="624" w:type="dxa"/>
            <w:noWrap/>
            <w:vAlign w:val="center"/>
          </w:tcPr>
          <w:p w14:paraId="4A5CDE31" w14:textId="5AF9DD7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1.919</w:t>
            </w:r>
          </w:p>
        </w:tc>
        <w:tc>
          <w:tcPr>
            <w:tcW w:w="284" w:type="dxa"/>
            <w:noWrap/>
            <w:vAlign w:val="center"/>
          </w:tcPr>
          <w:p w14:paraId="67C4D28B" w14:textId="5B9B0E8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12,41 </w:t>
            </w:r>
          </w:p>
        </w:tc>
        <w:tc>
          <w:tcPr>
            <w:tcW w:w="680" w:type="dxa"/>
            <w:noWrap/>
            <w:vAlign w:val="center"/>
          </w:tcPr>
          <w:p w14:paraId="04CE090C" w14:textId="35A3E44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4.334.149</w:t>
            </w:r>
          </w:p>
        </w:tc>
        <w:tc>
          <w:tcPr>
            <w:tcW w:w="284" w:type="dxa"/>
            <w:noWrap/>
            <w:vAlign w:val="center"/>
          </w:tcPr>
          <w:p w14:paraId="6F3DD012" w14:textId="1900D50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13,30 </w:t>
            </w:r>
          </w:p>
        </w:tc>
        <w:tc>
          <w:tcPr>
            <w:tcW w:w="624" w:type="dxa"/>
            <w:noWrap/>
            <w:vAlign w:val="center"/>
          </w:tcPr>
          <w:p w14:paraId="31644404" w14:textId="1C56207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84" w:type="dxa"/>
            <w:noWrap/>
            <w:vAlign w:val="center"/>
          </w:tcPr>
          <w:p w14:paraId="6E92227F" w14:textId="4FF7282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1,47</w:t>
            </w:r>
          </w:p>
        </w:tc>
        <w:tc>
          <w:tcPr>
            <w:tcW w:w="680" w:type="dxa"/>
            <w:noWrap/>
            <w:vAlign w:val="center"/>
          </w:tcPr>
          <w:p w14:paraId="77424231" w14:textId="44637FF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190.496</w:t>
            </w:r>
          </w:p>
        </w:tc>
        <w:tc>
          <w:tcPr>
            <w:tcW w:w="284" w:type="dxa"/>
            <w:noWrap/>
            <w:vAlign w:val="center"/>
          </w:tcPr>
          <w:p w14:paraId="43F24CE8" w14:textId="353E2C9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2,17 </w:t>
            </w:r>
          </w:p>
        </w:tc>
      </w:tr>
      <w:tr w:rsidR="00EC7EC9" w:rsidRPr="00DF5A13" w14:paraId="7EEEE9FA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7EAF6BF6" w14:textId="79E8B23E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268" w:type="dxa"/>
            <w:noWrap/>
            <w:vAlign w:val="center"/>
            <w:hideMark/>
          </w:tcPr>
          <w:p w14:paraId="2ACDB9B9" w14:textId="784B4D58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ASA Central osiguranje d.d.</w:t>
            </w:r>
          </w:p>
        </w:tc>
        <w:tc>
          <w:tcPr>
            <w:tcW w:w="624" w:type="dxa"/>
            <w:noWrap/>
            <w:vAlign w:val="center"/>
          </w:tcPr>
          <w:p w14:paraId="315AC3B4" w14:textId="23FD06B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3.385</w:t>
            </w:r>
          </w:p>
        </w:tc>
        <w:tc>
          <w:tcPr>
            <w:tcW w:w="284" w:type="dxa"/>
            <w:noWrap/>
            <w:vAlign w:val="center"/>
          </w:tcPr>
          <w:p w14:paraId="02128D89" w14:textId="709FC4E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21,89 </w:t>
            </w:r>
          </w:p>
        </w:tc>
        <w:tc>
          <w:tcPr>
            <w:tcW w:w="680" w:type="dxa"/>
            <w:noWrap/>
            <w:vAlign w:val="center"/>
          </w:tcPr>
          <w:p w14:paraId="1CCC7CA4" w14:textId="45D5400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6.003.765</w:t>
            </w:r>
          </w:p>
        </w:tc>
        <w:tc>
          <w:tcPr>
            <w:tcW w:w="284" w:type="dxa"/>
            <w:noWrap/>
            <w:vAlign w:val="center"/>
          </w:tcPr>
          <w:p w14:paraId="6BD65813" w14:textId="7BA38F5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18,43 </w:t>
            </w:r>
          </w:p>
        </w:tc>
        <w:tc>
          <w:tcPr>
            <w:tcW w:w="624" w:type="dxa"/>
            <w:noWrap/>
            <w:vAlign w:val="center"/>
          </w:tcPr>
          <w:p w14:paraId="18FDC019" w14:textId="7191C50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59BF47D6" w14:textId="289A1A2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1A33C4E5" w14:textId="6799407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4F154B19" w14:textId="5BEB675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20CE2F8F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088C7D68" w14:textId="13836813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68" w:type="dxa"/>
            <w:noWrap/>
            <w:vAlign w:val="center"/>
            <w:hideMark/>
          </w:tcPr>
          <w:p w14:paraId="10B3BC73" w14:textId="036241D6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Brčko-gas osiguranje d.d.</w:t>
            </w:r>
          </w:p>
        </w:tc>
        <w:tc>
          <w:tcPr>
            <w:tcW w:w="624" w:type="dxa"/>
            <w:noWrap/>
            <w:vAlign w:val="center"/>
          </w:tcPr>
          <w:p w14:paraId="5A514E0F" w14:textId="2C6C756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284" w:type="dxa"/>
            <w:noWrap/>
            <w:vAlign w:val="center"/>
          </w:tcPr>
          <w:p w14:paraId="7C2C7DD2" w14:textId="6C3F4CA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1,79 </w:t>
            </w:r>
          </w:p>
        </w:tc>
        <w:tc>
          <w:tcPr>
            <w:tcW w:w="680" w:type="dxa"/>
            <w:noWrap/>
            <w:vAlign w:val="center"/>
          </w:tcPr>
          <w:p w14:paraId="51E3E277" w14:textId="70E0749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623.871</w:t>
            </w:r>
          </w:p>
        </w:tc>
        <w:tc>
          <w:tcPr>
            <w:tcW w:w="284" w:type="dxa"/>
            <w:noWrap/>
            <w:vAlign w:val="center"/>
          </w:tcPr>
          <w:p w14:paraId="2E73CEC4" w14:textId="7DD1ABB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1,91 </w:t>
            </w:r>
          </w:p>
        </w:tc>
        <w:tc>
          <w:tcPr>
            <w:tcW w:w="624" w:type="dxa"/>
            <w:noWrap/>
            <w:vAlign w:val="center"/>
          </w:tcPr>
          <w:p w14:paraId="2BCFFF62" w14:textId="36F2A18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58525B2" w14:textId="4DF3E4C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4004085D" w14:textId="13E8612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75C1A46F" w14:textId="7222846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6DB3315E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210356E5" w14:textId="2E274BC5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268" w:type="dxa"/>
            <w:noWrap/>
            <w:vAlign w:val="center"/>
            <w:hideMark/>
          </w:tcPr>
          <w:p w14:paraId="18294FC8" w14:textId="04453E83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Camelija osiguranje d.d.</w:t>
            </w:r>
          </w:p>
        </w:tc>
        <w:tc>
          <w:tcPr>
            <w:tcW w:w="624" w:type="dxa"/>
            <w:noWrap/>
            <w:vAlign w:val="center"/>
          </w:tcPr>
          <w:p w14:paraId="03E6752A" w14:textId="445ABBA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284" w:type="dxa"/>
            <w:noWrap/>
            <w:vAlign w:val="center"/>
          </w:tcPr>
          <w:p w14:paraId="3B298701" w14:textId="4E44631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1,62 </w:t>
            </w:r>
          </w:p>
        </w:tc>
        <w:tc>
          <w:tcPr>
            <w:tcW w:w="680" w:type="dxa"/>
            <w:noWrap/>
            <w:vAlign w:val="center"/>
          </w:tcPr>
          <w:p w14:paraId="432CF46D" w14:textId="36702CC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881.112</w:t>
            </w:r>
          </w:p>
        </w:tc>
        <w:tc>
          <w:tcPr>
            <w:tcW w:w="284" w:type="dxa"/>
            <w:noWrap/>
            <w:vAlign w:val="center"/>
          </w:tcPr>
          <w:p w14:paraId="2EA9C2E1" w14:textId="5FEEBD1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2,70 </w:t>
            </w:r>
          </w:p>
        </w:tc>
        <w:tc>
          <w:tcPr>
            <w:tcW w:w="624" w:type="dxa"/>
            <w:noWrap/>
            <w:vAlign w:val="center"/>
          </w:tcPr>
          <w:p w14:paraId="41A5FDF1" w14:textId="574227D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180BD5FA" w14:textId="42419DE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191C9FFB" w14:textId="3F911E4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7A321096" w14:textId="0423307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4EBD05DE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644C47D9" w14:textId="78580780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268" w:type="dxa"/>
            <w:noWrap/>
            <w:vAlign w:val="center"/>
            <w:hideMark/>
          </w:tcPr>
          <w:p w14:paraId="5D6D3043" w14:textId="4FB7DC4A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Croatia osiguranje d.d.</w:t>
            </w:r>
          </w:p>
        </w:tc>
        <w:tc>
          <w:tcPr>
            <w:tcW w:w="624" w:type="dxa"/>
            <w:noWrap/>
            <w:vAlign w:val="center"/>
          </w:tcPr>
          <w:p w14:paraId="40E171C7" w14:textId="6E61CAB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284" w:type="dxa"/>
            <w:noWrap/>
            <w:vAlign w:val="center"/>
          </w:tcPr>
          <w:p w14:paraId="23D6A74D" w14:textId="18F3A98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5,14 </w:t>
            </w:r>
          </w:p>
        </w:tc>
        <w:tc>
          <w:tcPr>
            <w:tcW w:w="680" w:type="dxa"/>
            <w:noWrap/>
            <w:vAlign w:val="center"/>
          </w:tcPr>
          <w:p w14:paraId="7CDCFDCD" w14:textId="0DE47AD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3.390.925</w:t>
            </w:r>
          </w:p>
        </w:tc>
        <w:tc>
          <w:tcPr>
            <w:tcW w:w="284" w:type="dxa"/>
            <w:noWrap/>
            <w:vAlign w:val="center"/>
          </w:tcPr>
          <w:p w14:paraId="45019097" w14:textId="69C8624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10,41 </w:t>
            </w:r>
          </w:p>
        </w:tc>
        <w:tc>
          <w:tcPr>
            <w:tcW w:w="624" w:type="dxa"/>
            <w:noWrap/>
            <w:vAlign w:val="center"/>
          </w:tcPr>
          <w:p w14:paraId="6814D914" w14:textId="030E799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4" w:type="dxa"/>
            <w:noWrap/>
            <w:vAlign w:val="center"/>
          </w:tcPr>
          <w:p w14:paraId="02D8C782" w14:textId="6E2211C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1,54</w:t>
            </w:r>
          </w:p>
        </w:tc>
        <w:tc>
          <w:tcPr>
            <w:tcW w:w="680" w:type="dxa"/>
            <w:noWrap/>
            <w:vAlign w:val="center"/>
          </w:tcPr>
          <w:p w14:paraId="516A87A3" w14:textId="26F2112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186.095</w:t>
            </w:r>
          </w:p>
        </w:tc>
        <w:tc>
          <w:tcPr>
            <w:tcW w:w="284" w:type="dxa"/>
            <w:noWrap/>
            <w:vAlign w:val="center"/>
          </w:tcPr>
          <w:p w14:paraId="7EE26802" w14:textId="4CD2BF8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2,12 </w:t>
            </w:r>
          </w:p>
        </w:tc>
      </w:tr>
      <w:tr w:rsidR="00EC7EC9" w:rsidRPr="00DF5A13" w14:paraId="2FA9C149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4496FA47" w14:textId="7039FD08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268" w:type="dxa"/>
            <w:noWrap/>
            <w:vAlign w:val="center"/>
            <w:hideMark/>
          </w:tcPr>
          <w:p w14:paraId="6F0C4D75" w14:textId="263B77F1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Drina osiguranje a.d.</w:t>
            </w:r>
          </w:p>
        </w:tc>
        <w:tc>
          <w:tcPr>
            <w:tcW w:w="624" w:type="dxa"/>
            <w:noWrap/>
            <w:vAlign w:val="center"/>
          </w:tcPr>
          <w:p w14:paraId="46046F46" w14:textId="29B0EF5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284" w:type="dxa"/>
            <w:noWrap/>
            <w:vAlign w:val="center"/>
          </w:tcPr>
          <w:p w14:paraId="332DAE51" w14:textId="627463F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1,45 </w:t>
            </w:r>
          </w:p>
        </w:tc>
        <w:tc>
          <w:tcPr>
            <w:tcW w:w="680" w:type="dxa"/>
            <w:noWrap/>
            <w:vAlign w:val="center"/>
          </w:tcPr>
          <w:p w14:paraId="7A8523C0" w14:textId="1B645C2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879.364</w:t>
            </w:r>
          </w:p>
        </w:tc>
        <w:tc>
          <w:tcPr>
            <w:tcW w:w="284" w:type="dxa"/>
            <w:noWrap/>
            <w:vAlign w:val="center"/>
          </w:tcPr>
          <w:p w14:paraId="60B98425" w14:textId="14F973F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2,70 </w:t>
            </w:r>
          </w:p>
        </w:tc>
        <w:tc>
          <w:tcPr>
            <w:tcW w:w="624" w:type="dxa"/>
            <w:noWrap/>
            <w:vAlign w:val="center"/>
          </w:tcPr>
          <w:p w14:paraId="480F61F9" w14:textId="3A80D33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112E61D4" w14:textId="68A81D8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3B6BC9B9" w14:textId="2FFEF66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31269187" w14:textId="15326F0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5393FB2F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1E68CDCF" w14:textId="38C36B06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268" w:type="dxa"/>
            <w:noWrap/>
            <w:vAlign w:val="center"/>
            <w:hideMark/>
          </w:tcPr>
          <w:p w14:paraId="35AC5232" w14:textId="59E59E92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Dunav osiguranje a.d.</w:t>
            </w:r>
          </w:p>
        </w:tc>
        <w:tc>
          <w:tcPr>
            <w:tcW w:w="624" w:type="dxa"/>
            <w:noWrap/>
            <w:vAlign w:val="center"/>
          </w:tcPr>
          <w:p w14:paraId="2EDA1365" w14:textId="25D7350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284" w:type="dxa"/>
            <w:noWrap/>
            <w:vAlign w:val="center"/>
          </w:tcPr>
          <w:p w14:paraId="7F26CB40" w14:textId="0CE7E3C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2,26 </w:t>
            </w:r>
          </w:p>
        </w:tc>
        <w:tc>
          <w:tcPr>
            <w:tcW w:w="680" w:type="dxa"/>
            <w:noWrap/>
            <w:vAlign w:val="center"/>
          </w:tcPr>
          <w:p w14:paraId="0E5053FC" w14:textId="26AAEC6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1.182.942</w:t>
            </w:r>
          </w:p>
        </w:tc>
        <w:tc>
          <w:tcPr>
            <w:tcW w:w="284" w:type="dxa"/>
            <w:noWrap/>
            <w:vAlign w:val="center"/>
          </w:tcPr>
          <w:p w14:paraId="3AB2963B" w14:textId="608A27C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3,63 </w:t>
            </w:r>
          </w:p>
        </w:tc>
        <w:tc>
          <w:tcPr>
            <w:tcW w:w="624" w:type="dxa"/>
            <w:noWrap/>
            <w:vAlign w:val="center"/>
          </w:tcPr>
          <w:p w14:paraId="703A2B4C" w14:textId="5A09C7A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029C08F6" w14:textId="51A4F99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37106CB5" w14:textId="6B4C314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0C271D19" w14:textId="683BAC7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62EB056E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6F180F44" w14:textId="24DAE16C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268" w:type="dxa"/>
            <w:noWrap/>
            <w:vAlign w:val="center"/>
            <w:hideMark/>
          </w:tcPr>
          <w:p w14:paraId="090E91B4" w14:textId="2B17DDC2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Euroherc osiguranje d.d.</w:t>
            </w:r>
          </w:p>
        </w:tc>
        <w:tc>
          <w:tcPr>
            <w:tcW w:w="624" w:type="dxa"/>
            <w:noWrap/>
            <w:vAlign w:val="center"/>
          </w:tcPr>
          <w:p w14:paraId="0EF84C62" w14:textId="140ECF7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1.476</w:t>
            </w:r>
          </w:p>
        </w:tc>
        <w:tc>
          <w:tcPr>
            <w:tcW w:w="284" w:type="dxa"/>
            <w:noWrap/>
            <w:vAlign w:val="center"/>
          </w:tcPr>
          <w:p w14:paraId="66970299" w14:textId="3B5F214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9,55 </w:t>
            </w:r>
          </w:p>
        </w:tc>
        <w:tc>
          <w:tcPr>
            <w:tcW w:w="680" w:type="dxa"/>
            <w:noWrap/>
            <w:vAlign w:val="center"/>
          </w:tcPr>
          <w:p w14:paraId="4A4B8DDC" w14:textId="1178E4A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3.283.921</w:t>
            </w:r>
          </w:p>
        </w:tc>
        <w:tc>
          <w:tcPr>
            <w:tcW w:w="284" w:type="dxa"/>
            <w:noWrap/>
            <w:vAlign w:val="center"/>
          </w:tcPr>
          <w:p w14:paraId="4F8E0870" w14:textId="22353A8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10,08 </w:t>
            </w:r>
          </w:p>
        </w:tc>
        <w:tc>
          <w:tcPr>
            <w:tcW w:w="624" w:type="dxa"/>
            <w:noWrap/>
            <w:vAlign w:val="center"/>
          </w:tcPr>
          <w:p w14:paraId="16E69086" w14:textId="79585C7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2643245F" w14:textId="3E5DE2B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78D7131F" w14:textId="7D46F5F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E057875" w14:textId="0F91320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7E013445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6D3C4093" w14:textId="295CEA6C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268" w:type="dxa"/>
            <w:noWrap/>
            <w:vAlign w:val="center"/>
            <w:hideMark/>
          </w:tcPr>
          <w:p w14:paraId="3B862BA8" w14:textId="4E66C16D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Euros osiguranje a.d.</w:t>
            </w:r>
          </w:p>
        </w:tc>
        <w:tc>
          <w:tcPr>
            <w:tcW w:w="624" w:type="dxa"/>
            <w:noWrap/>
            <w:vAlign w:val="center"/>
          </w:tcPr>
          <w:p w14:paraId="2545A75F" w14:textId="29A6190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284" w:type="dxa"/>
            <w:noWrap/>
            <w:vAlign w:val="center"/>
          </w:tcPr>
          <w:p w14:paraId="7C32AB18" w14:textId="5F3AC68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1,08 </w:t>
            </w:r>
          </w:p>
        </w:tc>
        <w:tc>
          <w:tcPr>
            <w:tcW w:w="680" w:type="dxa"/>
            <w:noWrap/>
            <w:vAlign w:val="center"/>
          </w:tcPr>
          <w:p w14:paraId="3EDAB1C7" w14:textId="40BB1E1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404.145</w:t>
            </w:r>
          </w:p>
        </w:tc>
        <w:tc>
          <w:tcPr>
            <w:tcW w:w="284" w:type="dxa"/>
            <w:noWrap/>
            <w:vAlign w:val="center"/>
          </w:tcPr>
          <w:p w14:paraId="66E2F515" w14:textId="23448A0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1,24 </w:t>
            </w:r>
          </w:p>
        </w:tc>
        <w:tc>
          <w:tcPr>
            <w:tcW w:w="624" w:type="dxa"/>
            <w:noWrap/>
            <w:vAlign w:val="center"/>
          </w:tcPr>
          <w:p w14:paraId="2BE12602" w14:textId="6220E01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777BEC78" w14:textId="7CE85DE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682BBE50" w14:textId="2932336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7130F3AD" w14:textId="0425DB7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27C98A0A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0F3F4829" w14:textId="6B93B5FD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268" w:type="dxa"/>
            <w:noWrap/>
            <w:vAlign w:val="center"/>
            <w:hideMark/>
          </w:tcPr>
          <w:p w14:paraId="09C00193" w14:textId="53722456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a.d.</w:t>
            </w:r>
          </w:p>
        </w:tc>
        <w:tc>
          <w:tcPr>
            <w:tcW w:w="624" w:type="dxa"/>
            <w:noWrap/>
            <w:vAlign w:val="center"/>
          </w:tcPr>
          <w:p w14:paraId="26090C1E" w14:textId="788BE95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284" w:type="dxa"/>
            <w:noWrap/>
            <w:vAlign w:val="center"/>
          </w:tcPr>
          <w:p w14:paraId="442298B7" w14:textId="1D81D72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1,02 </w:t>
            </w:r>
          </w:p>
        </w:tc>
        <w:tc>
          <w:tcPr>
            <w:tcW w:w="680" w:type="dxa"/>
            <w:noWrap/>
            <w:vAlign w:val="center"/>
          </w:tcPr>
          <w:p w14:paraId="7E4978B2" w14:textId="1E371BE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415.943</w:t>
            </w:r>
          </w:p>
        </w:tc>
        <w:tc>
          <w:tcPr>
            <w:tcW w:w="284" w:type="dxa"/>
            <w:noWrap/>
            <w:vAlign w:val="center"/>
          </w:tcPr>
          <w:p w14:paraId="63A84B29" w14:textId="7A245F1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1,28 </w:t>
            </w:r>
          </w:p>
        </w:tc>
        <w:tc>
          <w:tcPr>
            <w:tcW w:w="624" w:type="dxa"/>
            <w:noWrap/>
            <w:vAlign w:val="center"/>
          </w:tcPr>
          <w:p w14:paraId="4A583F88" w14:textId="7CBD25B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284" w:type="dxa"/>
            <w:noWrap/>
            <w:vAlign w:val="center"/>
          </w:tcPr>
          <w:p w14:paraId="368A23DE" w14:textId="0F70974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13,70</w:t>
            </w:r>
          </w:p>
        </w:tc>
        <w:tc>
          <w:tcPr>
            <w:tcW w:w="680" w:type="dxa"/>
            <w:noWrap/>
            <w:vAlign w:val="center"/>
          </w:tcPr>
          <w:p w14:paraId="6C8EBEDB" w14:textId="2E8E63A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1.238.129</w:t>
            </w:r>
          </w:p>
        </w:tc>
        <w:tc>
          <w:tcPr>
            <w:tcW w:w="284" w:type="dxa"/>
            <w:noWrap/>
            <w:vAlign w:val="center"/>
          </w:tcPr>
          <w:p w14:paraId="3B3CD524" w14:textId="1B45AA1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14,12 </w:t>
            </w:r>
          </w:p>
        </w:tc>
      </w:tr>
      <w:tr w:rsidR="00EC7EC9" w:rsidRPr="00DF5A13" w14:paraId="28C98536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79C171CE" w14:textId="15E6F753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268" w:type="dxa"/>
            <w:noWrap/>
            <w:vAlign w:val="center"/>
            <w:hideMark/>
          </w:tcPr>
          <w:p w14:paraId="0D37D351" w14:textId="2B6BF1C5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d.d.</w:t>
            </w:r>
          </w:p>
        </w:tc>
        <w:tc>
          <w:tcPr>
            <w:tcW w:w="624" w:type="dxa"/>
            <w:noWrap/>
            <w:vAlign w:val="center"/>
          </w:tcPr>
          <w:p w14:paraId="31B2780F" w14:textId="2BE9995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284" w:type="dxa"/>
            <w:noWrap/>
            <w:vAlign w:val="center"/>
          </w:tcPr>
          <w:p w14:paraId="26B4A2AE" w14:textId="497A204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4,57 </w:t>
            </w:r>
          </w:p>
        </w:tc>
        <w:tc>
          <w:tcPr>
            <w:tcW w:w="680" w:type="dxa"/>
            <w:noWrap/>
            <w:vAlign w:val="center"/>
          </w:tcPr>
          <w:p w14:paraId="7AD1AEC5" w14:textId="0E0E207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1.037.619</w:t>
            </w:r>
          </w:p>
        </w:tc>
        <w:tc>
          <w:tcPr>
            <w:tcW w:w="284" w:type="dxa"/>
            <w:noWrap/>
            <w:vAlign w:val="center"/>
          </w:tcPr>
          <w:p w14:paraId="592AB94B" w14:textId="36C6CBB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3,18 </w:t>
            </w:r>
          </w:p>
        </w:tc>
        <w:tc>
          <w:tcPr>
            <w:tcW w:w="624" w:type="dxa"/>
            <w:noWrap/>
            <w:vAlign w:val="center"/>
          </w:tcPr>
          <w:p w14:paraId="57136AA8" w14:textId="5656DCB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284" w:type="dxa"/>
            <w:noWrap/>
            <w:vAlign w:val="center"/>
          </w:tcPr>
          <w:p w14:paraId="1EEF84E7" w14:textId="6970DD5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13,84</w:t>
            </w:r>
          </w:p>
        </w:tc>
        <w:tc>
          <w:tcPr>
            <w:tcW w:w="680" w:type="dxa"/>
            <w:noWrap/>
            <w:vAlign w:val="center"/>
          </w:tcPr>
          <w:p w14:paraId="65CA4B89" w14:textId="30D4506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1.610.653</w:t>
            </w:r>
          </w:p>
        </w:tc>
        <w:tc>
          <w:tcPr>
            <w:tcW w:w="284" w:type="dxa"/>
            <w:noWrap/>
            <w:vAlign w:val="center"/>
          </w:tcPr>
          <w:p w14:paraId="1CC0BAC3" w14:textId="7FD3316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18,37 </w:t>
            </w:r>
          </w:p>
        </w:tc>
      </w:tr>
      <w:tr w:rsidR="00EC7EC9" w:rsidRPr="00DF5A13" w14:paraId="3A1D10D2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56082F33" w14:textId="308A1CE0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2268" w:type="dxa"/>
            <w:noWrap/>
            <w:vAlign w:val="center"/>
            <w:hideMark/>
          </w:tcPr>
          <w:p w14:paraId="1307956A" w14:textId="7F09DDC3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Krajina osiguranje a.d.</w:t>
            </w:r>
          </w:p>
        </w:tc>
        <w:tc>
          <w:tcPr>
            <w:tcW w:w="624" w:type="dxa"/>
            <w:noWrap/>
            <w:vAlign w:val="center"/>
          </w:tcPr>
          <w:p w14:paraId="24FBCDD7" w14:textId="5EAFDE9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84" w:type="dxa"/>
            <w:noWrap/>
            <w:vAlign w:val="center"/>
          </w:tcPr>
          <w:p w14:paraId="6B146BC6" w14:textId="2C4D8BD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0,48 </w:t>
            </w:r>
          </w:p>
        </w:tc>
        <w:tc>
          <w:tcPr>
            <w:tcW w:w="680" w:type="dxa"/>
            <w:noWrap/>
            <w:vAlign w:val="center"/>
          </w:tcPr>
          <w:p w14:paraId="09776D64" w14:textId="4763840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286.600</w:t>
            </w:r>
          </w:p>
        </w:tc>
        <w:tc>
          <w:tcPr>
            <w:tcW w:w="284" w:type="dxa"/>
            <w:noWrap/>
            <w:vAlign w:val="center"/>
          </w:tcPr>
          <w:p w14:paraId="45AC3C84" w14:textId="5C4AB8B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0,88 </w:t>
            </w:r>
          </w:p>
        </w:tc>
        <w:tc>
          <w:tcPr>
            <w:tcW w:w="624" w:type="dxa"/>
            <w:noWrap/>
            <w:vAlign w:val="center"/>
          </w:tcPr>
          <w:p w14:paraId="7B9A6DB7" w14:textId="0A0F0AB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E6FF68B" w14:textId="512859A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58523672" w14:textId="6F96D0E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4FF884E" w14:textId="48AD657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785DACB8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4EA443B3" w14:textId="520A7787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268" w:type="dxa"/>
            <w:noWrap/>
            <w:vAlign w:val="center"/>
            <w:hideMark/>
          </w:tcPr>
          <w:p w14:paraId="0EC61B66" w14:textId="427CE98F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Mikrofin osiguranje a.d.</w:t>
            </w:r>
          </w:p>
        </w:tc>
        <w:tc>
          <w:tcPr>
            <w:tcW w:w="624" w:type="dxa"/>
            <w:noWrap/>
            <w:vAlign w:val="center"/>
          </w:tcPr>
          <w:p w14:paraId="6115C4B6" w14:textId="50CD415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284" w:type="dxa"/>
            <w:noWrap/>
            <w:vAlign w:val="center"/>
          </w:tcPr>
          <w:p w14:paraId="1B285DD9" w14:textId="3C15E66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2,02 </w:t>
            </w:r>
          </w:p>
        </w:tc>
        <w:tc>
          <w:tcPr>
            <w:tcW w:w="680" w:type="dxa"/>
            <w:noWrap/>
            <w:vAlign w:val="center"/>
          </w:tcPr>
          <w:p w14:paraId="76A51E9A" w14:textId="145EC84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764.429</w:t>
            </w:r>
          </w:p>
        </w:tc>
        <w:tc>
          <w:tcPr>
            <w:tcW w:w="284" w:type="dxa"/>
            <w:noWrap/>
            <w:vAlign w:val="center"/>
          </w:tcPr>
          <w:p w14:paraId="3793F2CE" w14:textId="039848B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2,35 </w:t>
            </w:r>
          </w:p>
        </w:tc>
        <w:tc>
          <w:tcPr>
            <w:tcW w:w="624" w:type="dxa"/>
            <w:noWrap/>
            <w:vAlign w:val="center"/>
          </w:tcPr>
          <w:p w14:paraId="41D6A23A" w14:textId="5473535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21A594B" w14:textId="265EBEE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27E0845D" w14:textId="42DF2B7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B42AFC3" w14:textId="6C5D9F7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6FFC282C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3CB809CD" w14:textId="4DC17150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268" w:type="dxa"/>
            <w:noWrap/>
            <w:vAlign w:val="center"/>
            <w:hideMark/>
          </w:tcPr>
          <w:p w14:paraId="7B5CDA28" w14:textId="763916DE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Nešković osiguranje a.d. </w:t>
            </w:r>
          </w:p>
        </w:tc>
        <w:tc>
          <w:tcPr>
            <w:tcW w:w="624" w:type="dxa"/>
            <w:noWrap/>
            <w:vAlign w:val="center"/>
          </w:tcPr>
          <w:p w14:paraId="342A24D2" w14:textId="575636D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284" w:type="dxa"/>
            <w:noWrap/>
            <w:vAlign w:val="center"/>
          </w:tcPr>
          <w:p w14:paraId="4FD36288" w14:textId="1264427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0,80 </w:t>
            </w:r>
          </w:p>
        </w:tc>
        <w:tc>
          <w:tcPr>
            <w:tcW w:w="680" w:type="dxa"/>
            <w:noWrap/>
            <w:vAlign w:val="center"/>
          </w:tcPr>
          <w:p w14:paraId="7B77D7DD" w14:textId="2F295F3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528.521</w:t>
            </w:r>
          </w:p>
        </w:tc>
        <w:tc>
          <w:tcPr>
            <w:tcW w:w="284" w:type="dxa"/>
            <w:noWrap/>
            <w:vAlign w:val="center"/>
          </w:tcPr>
          <w:p w14:paraId="3FA13F08" w14:textId="038E421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1,62 </w:t>
            </w:r>
          </w:p>
        </w:tc>
        <w:tc>
          <w:tcPr>
            <w:tcW w:w="624" w:type="dxa"/>
            <w:noWrap/>
            <w:vAlign w:val="center"/>
          </w:tcPr>
          <w:p w14:paraId="27FBF897" w14:textId="0B57E5E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087C74CD" w14:textId="1580680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29999BF0" w14:textId="39216A5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05001A43" w14:textId="45F4DCD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239C095A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379E03CA" w14:textId="52168642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2268" w:type="dxa"/>
            <w:noWrap/>
            <w:vAlign w:val="center"/>
            <w:hideMark/>
          </w:tcPr>
          <w:p w14:paraId="44043420" w14:textId="744ACB26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Aura a.d.</w:t>
            </w:r>
          </w:p>
        </w:tc>
        <w:tc>
          <w:tcPr>
            <w:tcW w:w="624" w:type="dxa"/>
            <w:noWrap/>
            <w:vAlign w:val="center"/>
          </w:tcPr>
          <w:p w14:paraId="70507DFF" w14:textId="022D855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284" w:type="dxa"/>
            <w:noWrap/>
            <w:vAlign w:val="center"/>
          </w:tcPr>
          <w:p w14:paraId="5AFE9FB0" w14:textId="2C74F6C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2,33 </w:t>
            </w:r>
          </w:p>
        </w:tc>
        <w:tc>
          <w:tcPr>
            <w:tcW w:w="680" w:type="dxa"/>
            <w:noWrap/>
            <w:vAlign w:val="center"/>
          </w:tcPr>
          <w:p w14:paraId="75410D1C" w14:textId="2615A73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901.555</w:t>
            </w:r>
          </w:p>
        </w:tc>
        <w:tc>
          <w:tcPr>
            <w:tcW w:w="284" w:type="dxa"/>
            <w:noWrap/>
            <w:vAlign w:val="center"/>
          </w:tcPr>
          <w:p w14:paraId="5BA0D3C5" w14:textId="021FBE8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2,77 </w:t>
            </w:r>
          </w:p>
        </w:tc>
        <w:tc>
          <w:tcPr>
            <w:tcW w:w="624" w:type="dxa"/>
            <w:noWrap/>
            <w:vAlign w:val="center"/>
          </w:tcPr>
          <w:p w14:paraId="43E91C49" w14:textId="1AECB76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60EEEFB0" w14:textId="1102B08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496E249A" w14:textId="79E2F1C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217F16D7" w14:textId="571AE57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0F58C33A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341F93F8" w14:textId="61DD79CD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2268" w:type="dxa"/>
            <w:noWrap/>
            <w:vAlign w:val="center"/>
            <w:hideMark/>
          </w:tcPr>
          <w:p w14:paraId="3A7C5581" w14:textId="5700E8E9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Garant d.d.</w:t>
            </w:r>
          </w:p>
        </w:tc>
        <w:tc>
          <w:tcPr>
            <w:tcW w:w="624" w:type="dxa"/>
            <w:noWrap/>
            <w:vAlign w:val="center"/>
          </w:tcPr>
          <w:p w14:paraId="4EE9097C" w14:textId="09DCE4D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84" w:type="dxa"/>
            <w:noWrap/>
            <w:vAlign w:val="center"/>
          </w:tcPr>
          <w:p w14:paraId="5D1DA8CC" w14:textId="28AE7BC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0,58 </w:t>
            </w:r>
          </w:p>
        </w:tc>
        <w:tc>
          <w:tcPr>
            <w:tcW w:w="680" w:type="dxa"/>
            <w:noWrap/>
            <w:vAlign w:val="center"/>
          </w:tcPr>
          <w:p w14:paraId="55E17047" w14:textId="2868850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429.715</w:t>
            </w:r>
          </w:p>
        </w:tc>
        <w:tc>
          <w:tcPr>
            <w:tcW w:w="284" w:type="dxa"/>
            <w:noWrap/>
            <w:vAlign w:val="center"/>
          </w:tcPr>
          <w:p w14:paraId="449D2949" w14:textId="428D1DA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1,32 </w:t>
            </w:r>
          </w:p>
        </w:tc>
        <w:tc>
          <w:tcPr>
            <w:tcW w:w="624" w:type="dxa"/>
            <w:noWrap/>
            <w:vAlign w:val="center"/>
          </w:tcPr>
          <w:p w14:paraId="5C45B906" w14:textId="2CC14A9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79D7FD68" w14:textId="3EF518C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6E218400" w14:textId="1C6F8DE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16D1F2B5" w14:textId="7A284BB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626A2C43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5B4647C2" w14:textId="15BFEC79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2268" w:type="dxa"/>
            <w:noWrap/>
            <w:vAlign w:val="center"/>
            <w:hideMark/>
          </w:tcPr>
          <w:p w14:paraId="323BC674" w14:textId="60CB2E64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Premium osiguranje a.d.</w:t>
            </w:r>
          </w:p>
        </w:tc>
        <w:tc>
          <w:tcPr>
            <w:tcW w:w="624" w:type="dxa"/>
            <w:noWrap/>
            <w:vAlign w:val="center"/>
          </w:tcPr>
          <w:p w14:paraId="3A3915F9" w14:textId="716AD9C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284" w:type="dxa"/>
            <w:noWrap/>
            <w:vAlign w:val="center"/>
          </w:tcPr>
          <w:p w14:paraId="3B0CD663" w14:textId="0003736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2,48 </w:t>
            </w:r>
          </w:p>
        </w:tc>
        <w:tc>
          <w:tcPr>
            <w:tcW w:w="680" w:type="dxa"/>
            <w:noWrap/>
            <w:vAlign w:val="center"/>
          </w:tcPr>
          <w:p w14:paraId="76896123" w14:textId="25061B9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846.505</w:t>
            </w:r>
          </w:p>
        </w:tc>
        <w:tc>
          <w:tcPr>
            <w:tcW w:w="284" w:type="dxa"/>
            <w:noWrap/>
            <w:vAlign w:val="center"/>
          </w:tcPr>
          <w:p w14:paraId="0F607F5E" w14:textId="79D30ED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2,60 </w:t>
            </w:r>
          </w:p>
        </w:tc>
        <w:tc>
          <w:tcPr>
            <w:tcW w:w="624" w:type="dxa"/>
            <w:noWrap/>
            <w:vAlign w:val="center"/>
          </w:tcPr>
          <w:p w14:paraId="0402F22C" w14:textId="2FA20F7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00113E3B" w14:textId="2C43DBB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308D1269" w14:textId="60182A7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2F0809BC" w14:textId="3E9B552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3D666158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1E3104AC" w14:textId="641A0721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2268" w:type="dxa"/>
            <w:noWrap/>
            <w:vAlign w:val="center"/>
            <w:hideMark/>
          </w:tcPr>
          <w:p w14:paraId="598CF766" w14:textId="5190913E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Sarajevo osiguranje d.d.</w:t>
            </w:r>
          </w:p>
        </w:tc>
        <w:tc>
          <w:tcPr>
            <w:tcW w:w="624" w:type="dxa"/>
            <w:noWrap/>
            <w:vAlign w:val="center"/>
          </w:tcPr>
          <w:p w14:paraId="0FFBF7BF" w14:textId="6390B08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1.202</w:t>
            </w:r>
          </w:p>
        </w:tc>
        <w:tc>
          <w:tcPr>
            <w:tcW w:w="284" w:type="dxa"/>
            <w:noWrap/>
            <w:vAlign w:val="center"/>
          </w:tcPr>
          <w:p w14:paraId="505C1F3F" w14:textId="18541A0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7,77 </w:t>
            </w:r>
          </w:p>
        </w:tc>
        <w:tc>
          <w:tcPr>
            <w:tcW w:w="680" w:type="dxa"/>
            <w:noWrap/>
            <w:vAlign w:val="center"/>
          </w:tcPr>
          <w:p w14:paraId="79278AF3" w14:textId="7CC461F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3.004.643</w:t>
            </w:r>
          </w:p>
        </w:tc>
        <w:tc>
          <w:tcPr>
            <w:tcW w:w="284" w:type="dxa"/>
            <w:noWrap/>
            <w:vAlign w:val="center"/>
          </w:tcPr>
          <w:p w14:paraId="7D0A8F06" w14:textId="197DD47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9,22 </w:t>
            </w:r>
          </w:p>
        </w:tc>
        <w:tc>
          <w:tcPr>
            <w:tcW w:w="624" w:type="dxa"/>
            <w:noWrap/>
            <w:vAlign w:val="center"/>
          </w:tcPr>
          <w:p w14:paraId="191DD809" w14:textId="78479E3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84" w:type="dxa"/>
            <w:noWrap/>
            <w:vAlign w:val="center"/>
          </w:tcPr>
          <w:p w14:paraId="28F598AE" w14:textId="7429F53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3,21</w:t>
            </w:r>
          </w:p>
        </w:tc>
        <w:tc>
          <w:tcPr>
            <w:tcW w:w="680" w:type="dxa"/>
            <w:noWrap/>
            <w:vAlign w:val="center"/>
          </w:tcPr>
          <w:p w14:paraId="70EF02A8" w14:textId="0D12020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200.816</w:t>
            </w:r>
          </w:p>
        </w:tc>
        <w:tc>
          <w:tcPr>
            <w:tcW w:w="284" w:type="dxa"/>
            <w:noWrap/>
            <w:vAlign w:val="center"/>
          </w:tcPr>
          <w:p w14:paraId="1C45D0C2" w14:textId="1863319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2,29 </w:t>
            </w:r>
          </w:p>
        </w:tc>
      </w:tr>
      <w:tr w:rsidR="00EC7EC9" w:rsidRPr="00DF5A13" w14:paraId="48E28A0F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1BB12FA8" w14:textId="204B3311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268" w:type="dxa"/>
            <w:noWrap/>
            <w:vAlign w:val="center"/>
            <w:hideMark/>
          </w:tcPr>
          <w:p w14:paraId="777E0CD4" w14:textId="56ACF05C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SAS-Super P osiguranje a.d.</w:t>
            </w:r>
          </w:p>
        </w:tc>
        <w:tc>
          <w:tcPr>
            <w:tcW w:w="624" w:type="dxa"/>
            <w:noWrap/>
            <w:vAlign w:val="center"/>
          </w:tcPr>
          <w:p w14:paraId="39BF2830" w14:textId="2EE6FEC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4" w:type="dxa"/>
            <w:noWrap/>
            <w:vAlign w:val="center"/>
          </w:tcPr>
          <w:p w14:paraId="757586FC" w14:textId="3D34C4C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0,17 </w:t>
            </w:r>
          </w:p>
        </w:tc>
        <w:tc>
          <w:tcPr>
            <w:tcW w:w="680" w:type="dxa"/>
            <w:noWrap/>
            <w:vAlign w:val="center"/>
          </w:tcPr>
          <w:p w14:paraId="38C871AD" w14:textId="1C39E8E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159.742</w:t>
            </w:r>
          </w:p>
        </w:tc>
        <w:tc>
          <w:tcPr>
            <w:tcW w:w="284" w:type="dxa"/>
            <w:noWrap/>
            <w:vAlign w:val="center"/>
          </w:tcPr>
          <w:p w14:paraId="7CBDC4B3" w14:textId="6CE188E9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0,49 </w:t>
            </w:r>
          </w:p>
        </w:tc>
        <w:tc>
          <w:tcPr>
            <w:tcW w:w="624" w:type="dxa"/>
            <w:noWrap/>
            <w:vAlign w:val="center"/>
          </w:tcPr>
          <w:p w14:paraId="172FF27A" w14:textId="0A88D1B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2575F815" w14:textId="3548BEA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39BAF53A" w14:textId="09098AD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545E835E" w14:textId="283E0195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0199D5D6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35D74448" w14:textId="20120276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2268" w:type="dxa"/>
            <w:noWrap/>
            <w:vAlign w:val="center"/>
            <w:hideMark/>
          </w:tcPr>
          <w:p w14:paraId="1E63480A" w14:textId="7504113E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a.d.</w:t>
            </w:r>
          </w:p>
        </w:tc>
        <w:tc>
          <w:tcPr>
            <w:tcW w:w="624" w:type="dxa"/>
            <w:noWrap/>
            <w:vAlign w:val="center"/>
          </w:tcPr>
          <w:p w14:paraId="61CF5EDA" w14:textId="4DBA01C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84" w:type="dxa"/>
            <w:noWrap/>
            <w:vAlign w:val="center"/>
          </w:tcPr>
          <w:p w14:paraId="6B76CC60" w14:textId="63F9DC0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0,46 </w:t>
            </w:r>
          </w:p>
        </w:tc>
        <w:tc>
          <w:tcPr>
            <w:tcW w:w="680" w:type="dxa"/>
            <w:noWrap/>
            <w:vAlign w:val="center"/>
          </w:tcPr>
          <w:p w14:paraId="478B7064" w14:textId="1C0DB27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135.283</w:t>
            </w:r>
          </w:p>
        </w:tc>
        <w:tc>
          <w:tcPr>
            <w:tcW w:w="284" w:type="dxa"/>
            <w:noWrap/>
            <w:vAlign w:val="center"/>
          </w:tcPr>
          <w:p w14:paraId="4B638D5C" w14:textId="53F20E7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0,42 </w:t>
            </w:r>
          </w:p>
        </w:tc>
        <w:tc>
          <w:tcPr>
            <w:tcW w:w="624" w:type="dxa"/>
            <w:noWrap/>
            <w:vAlign w:val="center"/>
          </w:tcPr>
          <w:p w14:paraId="4532E4E1" w14:textId="75DEDFC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4C835924" w14:textId="38B15EC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80" w:type="dxa"/>
            <w:noWrap/>
            <w:vAlign w:val="center"/>
          </w:tcPr>
          <w:p w14:paraId="65FF85E7" w14:textId="46D71AB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center"/>
          </w:tcPr>
          <w:p w14:paraId="16C0E83B" w14:textId="3015323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EC7EC9" w:rsidRPr="00DF5A13" w14:paraId="7CE388A4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05AD2147" w14:textId="73B3FAF1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2268" w:type="dxa"/>
            <w:noWrap/>
            <w:vAlign w:val="center"/>
            <w:hideMark/>
          </w:tcPr>
          <w:p w14:paraId="5DE24C8D" w14:textId="07B830A5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d.d.</w:t>
            </w:r>
          </w:p>
        </w:tc>
        <w:tc>
          <w:tcPr>
            <w:tcW w:w="624" w:type="dxa"/>
            <w:noWrap/>
            <w:vAlign w:val="center"/>
          </w:tcPr>
          <w:p w14:paraId="4D9FA58E" w14:textId="624DB5C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1.034</w:t>
            </w:r>
          </w:p>
        </w:tc>
        <w:tc>
          <w:tcPr>
            <w:tcW w:w="284" w:type="dxa"/>
            <w:noWrap/>
            <w:vAlign w:val="center"/>
          </w:tcPr>
          <w:p w14:paraId="009F1B7F" w14:textId="4237F33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6,69 </w:t>
            </w:r>
          </w:p>
        </w:tc>
        <w:tc>
          <w:tcPr>
            <w:tcW w:w="680" w:type="dxa"/>
            <w:noWrap/>
            <w:vAlign w:val="center"/>
          </w:tcPr>
          <w:p w14:paraId="72EE819E" w14:textId="4387E79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1.338.033</w:t>
            </w:r>
          </w:p>
        </w:tc>
        <w:tc>
          <w:tcPr>
            <w:tcW w:w="284" w:type="dxa"/>
            <w:noWrap/>
            <w:vAlign w:val="center"/>
          </w:tcPr>
          <w:p w14:paraId="42EF8A3A" w14:textId="1A1143E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4,11 </w:t>
            </w:r>
          </w:p>
        </w:tc>
        <w:tc>
          <w:tcPr>
            <w:tcW w:w="624" w:type="dxa"/>
            <w:noWrap/>
            <w:vAlign w:val="center"/>
          </w:tcPr>
          <w:p w14:paraId="7A96B3CD" w14:textId="331ACA9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284" w:type="dxa"/>
            <w:noWrap/>
            <w:vAlign w:val="center"/>
          </w:tcPr>
          <w:p w14:paraId="027CAC6C" w14:textId="5731F74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25,02</w:t>
            </w:r>
          </w:p>
        </w:tc>
        <w:tc>
          <w:tcPr>
            <w:tcW w:w="680" w:type="dxa"/>
            <w:noWrap/>
            <w:vAlign w:val="center"/>
          </w:tcPr>
          <w:p w14:paraId="03EF62E9" w14:textId="04C546CE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1.163.103</w:t>
            </w:r>
          </w:p>
        </w:tc>
        <w:tc>
          <w:tcPr>
            <w:tcW w:w="284" w:type="dxa"/>
            <w:noWrap/>
            <w:vAlign w:val="center"/>
          </w:tcPr>
          <w:p w14:paraId="11B2368D" w14:textId="0E16DB2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13,26 </w:t>
            </w:r>
          </w:p>
        </w:tc>
      </w:tr>
      <w:tr w:rsidR="00EC7EC9" w:rsidRPr="00DF5A13" w14:paraId="6DF87161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3FFDECD5" w14:textId="038418A0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2268" w:type="dxa"/>
            <w:noWrap/>
            <w:vAlign w:val="center"/>
            <w:hideMark/>
          </w:tcPr>
          <w:p w14:paraId="0B73832B" w14:textId="54D9DE00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Uniqa osiguranje d.d.</w:t>
            </w:r>
          </w:p>
        </w:tc>
        <w:tc>
          <w:tcPr>
            <w:tcW w:w="624" w:type="dxa"/>
            <w:noWrap/>
            <w:vAlign w:val="center"/>
          </w:tcPr>
          <w:p w14:paraId="697BCFA7" w14:textId="07DFA9B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1.570</w:t>
            </w:r>
          </w:p>
        </w:tc>
        <w:tc>
          <w:tcPr>
            <w:tcW w:w="284" w:type="dxa"/>
            <w:noWrap/>
            <w:vAlign w:val="center"/>
          </w:tcPr>
          <w:p w14:paraId="4DDA1B00" w14:textId="3E4FE80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10,15 </w:t>
            </w:r>
          </w:p>
        </w:tc>
        <w:tc>
          <w:tcPr>
            <w:tcW w:w="680" w:type="dxa"/>
            <w:noWrap/>
            <w:vAlign w:val="center"/>
          </w:tcPr>
          <w:p w14:paraId="434AA6F7" w14:textId="21EA0B5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1.053.503</w:t>
            </w:r>
          </w:p>
        </w:tc>
        <w:tc>
          <w:tcPr>
            <w:tcW w:w="284" w:type="dxa"/>
            <w:noWrap/>
            <w:vAlign w:val="center"/>
          </w:tcPr>
          <w:p w14:paraId="21F43503" w14:textId="7AA34E1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3,23 </w:t>
            </w:r>
          </w:p>
        </w:tc>
        <w:tc>
          <w:tcPr>
            <w:tcW w:w="624" w:type="dxa"/>
            <w:noWrap/>
            <w:vAlign w:val="center"/>
          </w:tcPr>
          <w:p w14:paraId="30A2816B" w14:textId="7567508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284" w:type="dxa"/>
            <w:noWrap/>
            <w:vAlign w:val="center"/>
          </w:tcPr>
          <w:p w14:paraId="654BAABA" w14:textId="07C270F4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18,52</w:t>
            </w:r>
          </w:p>
        </w:tc>
        <w:tc>
          <w:tcPr>
            <w:tcW w:w="680" w:type="dxa"/>
            <w:noWrap/>
            <w:vAlign w:val="center"/>
          </w:tcPr>
          <w:p w14:paraId="22E19F01" w14:textId="7F18A3B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1.794.201</w:t>
            </w:r>
          </w:p>
        </w:tc>
        <w:tc>
          <w:tcPr>
            <w:tcW w:w="284" w:type="dxa"/>
            <w:noWrap/>
            <w:vAlign w:val="center"/>
          </w:tcPr>
          <w:p w14:paraId="449D9F63" w14:textId="7701C876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20,46 </w:t>
            </w:r>
          </w:p>
        </w:tc>
      </w:tr>
      <w:tr w:rsidR="00EC7EC9" w:rsidRPr="00DF5A13" w14:paraId="4AD01A3C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133AE1AA" w14:textId="175D5019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2268" w:type="dxa"/>
            <w:noWrap/>
            <w:vAlign w:val="center"/>
            <w:hideMark/>
          </w:tcPr>
          <w:p w14:paraId="54EFFC71" w14:textId="2DEAD743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Vienna osiguranje d.d.</w:t>
            </w:r>
          </w:p>
        </w:tc>
        <w:tc>
          <w:tcPr>
            <w:tcW w:w="624" w:type="dxa"/>
            <w:noWrap/>
            <w:vAlign w:val="center"/>
          </w:tcPr>
          <w:p w14:paraId="15B4520C" w14:textId="78A548A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84" w:type="dxa"/>
            <w:noWrap/>
            <w:vAlign w:val="center"/>
          </w:tcPr>
          <w:p w14:paraId="41BC456A" w14:textId="2931281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0,72 </w:t>
            </w:r>
          </w:p>
        </w:tc>
        <w:tc>
          <w:tcPr>
            <w:tcW w:w="680" w:type="dxa"/>
            <w:noWrap/>
            <w:vAlign w:val="center"/>
          </w:tcPr>
          <w:p w14:paraId="6EBFD00B" w14:textId="6E9AB1A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90.975</w:t>
            </w:r>
          </w:p>
        </w:tc>
        <w:tc>
          <w:tcPr>
            <w:tcW w:w="284" w:type="dxa"/>
            <w:noWrap/>
            <w:vAlign w:val="center"/>
          </w:tcPr>
          <w:p w14:paraId="4F9D1C59" w14:textId="0F6477A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0,28 </w:t>
            </w:r>
          </w:p>
        </w:tc>
        <w:tc>
          <w:tcPr>
            <w:tcW w:w="624" w:type="dxa"/>
            <w:noWrap/>
            <w:vAlign w:val="center"/>
          </w:tcPr>
          <w:p w14:paraId="595560F7" w14:textId="2C59033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284" w:type="dxa"/>
            <w:noWrap/>
            <w:vAlign w:val="center"/>
          </w:tcPr>
          <w:p w14:paraId="3B75CD61" w14:textId="7A7CA25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21,17</w:t>
            </w:r>
          </w:p>
        </w:tc>
        <w:tc>
          <w:tcPr>
            <w:tcW w:w="680" w:type="dxa"/>
            <w:noWrap/>
            <w:vAlign w:val="center"/>
          </w:tcPr>
          <w:p w14:paraId="3154E06D" w14:textId="3BDC9C0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2.244.041</w:t>
            </w:r>
          </w:p>
        </w:tc>
        <w:tc>
          <w:tcPr>
            <w:tcW w:w="284" w:type="dxa"/>
            <w:noWrap/>
            <w:vAlign w:val="center"/>
          </w:tcPr>
          <w:p w14:paraId="20327570" w14:textId="2A9E806C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25,59 </w:t>
            </w:r>
          </w:p>
        </w:tc>
      </w:tr>
      <w:tr w:rsidR="00EC7EC9" w:rsidRPr="00DF5A13" w14:paraId="7C0BFB1C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  <w:hideMark/>
          </w:tcPr>
          <w:p w14:paraId="2C8B53C1" w14:textId="4E3BAF88" w:rsidR="009E1DE1" w:rsidRPr="001B4B7E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2268" w:type="dxa"/>
            <w:noWrap/>
            <w:vAlign w:val="center"/>
            <w:hideMark/>
          </w:tcPr>
          <w:p w14:paraId="7818D26D" w14:textId="4F253FF4" w:rsidR="009E1DE1" w:rsidRPr="001B4B7E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Wiener osiguranje a.d.</w:t>
            </w:r>
          </w:p>
        </w:tc>
        <w:tc>
          <w:tcPr>
            <w:tcW w:w="624" w:type="dxa"/>
            <w:noWrap/>
            <w:vAlign w:val="center"/>
          </w:tcPr>
          <w:p w14:paraId="6B4D8C17" w14:textId="3A4144FD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284" w:type="dxa"/>
            <w:noWrap/>
            <w:vAlign w:val="center"/>
          </w:tcPr>
          <w:p w14:paraId="19044F29" w14:textId="2A475D3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2,55 </w:t>
            </w:r>
          </w:p>
        </w:tc>
        <w:tc>
          <w:tcPr>
            <w:tcW w:w="680" w:type="dxa"/>
            <w:noWrap/>
            <w:vAlign w:val="center"/>
          </w:tcPr>
          <w:p w14:paraId="555D94A9" w14:textId="6C54BF1A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605.457</w:t>
            </w:r>
          </w:p>
        </w:tc>
        <w:tc>
          <w:tcPr>
            <w:tcW w:w="284" w:type="dxa"/>
            <w:noWrap/>
            <w:vAlign w:val="center"/>
          </w:tcPr>
          <w:p w14:paraId="021CFD27" w14:textId="124FA00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1,86 </w:t>
            </w:r>
          </w:p>
        </w:tc>
        <w:tc>
          <w:tcPr>
            <w:tcW w:w="624" w:type="dxa"/>
            <w:noWrap/>
            <w:vAlign w:val="center"/>
          </w:tcPr>
          <w:p w14:paraId="2D2867E8" w14:textId="6156576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4" w:type="dxa"/>
            <w:noWrap/>
            <w:vAlign w:val="center"/>
          </w:tcPr>
          <w:p w14:paraId="0227059B" w14:textId="4031F05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1,54</w:t>
            </w:r>
          </w:p>
        </w:tc>
        <w:tc>
          <w:tcPr>
            <w:tcW w:w="680" w:type="dxa"/>
            <w:noWrap/>
            <w:vAlign w:val="center"/>
          </w:tcPr>
          <w:p w14:paraId="2E0EB904" w14:textId="39E90AB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>140.906</w:t>
            </w:r>
          </w:p>
        </w:tc>
        <w:tc>
          <w:tcPr>
            <w:tcW w:w="284" w:type="dxa"/>
            <w:noWrap/>
            <w:vAlign w:val="center"/>
          </w:tcPr>
          <w:p w14:paraId="05DCA0A8" w14:textId="6D4885A8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sz w:val="16"/>
                <w:szCs w:val="16"/>
              </w:rPr>
              <w:t xml:space="preserve">1,61 </w:t>
            </w:r>
          </w:p>
        </w:tc>
      </w:tr>
      <w:tr w:rsidR="00EC7EC9" w:rsidRPr="00DF5A13" w14:paraId="7D6A5A7C" w14:textId="77777777" w:rsidTr="000326E9">
        <w:trPr>
          <w:trHeight w:hRule="exact" w:val="340"/>
          <w:jc w:val="center"/>
        </w:trPr>
        <w:tc>
          <w:tcPr>
            <w:tcW w:w="170" w:type="dxa"/>
            <w:noWrap/>
            <w:vAlign w:val="center"/>
          </w:tcPr>
          <w:p w14:paraId="1315EEC3" w14:textId="148ADBB3" w:rsidR="009E1DE1" w:rsidRPr="00B41DF7" w:rsidRDefault="009E1DE1" w:rsidP="009E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4B7566BC" w14:textId="2E192797" w:rsidR="009E1DE1" w:rsidRPr="00B41DF7" w:rsidRDefault="009E1DE1" w:rsidP="009E1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624" w:type="dxa"/>
            <w:noWrap/>
            <w:vAlign w:val="center"/>
          </w:tcPr>
          <w:p w14:paraId="71F32777" w14:textId="34B281C1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>15.462</w:t>
            </w:r>
          </w:p>
        </w:tc>
        <w:tc>
          <w:tcPr>
            <w:tcW w:w="284" w:type="dxa"/>
            <w:noWrap/>
            <w:vAlign w:val="center"/>
          </w:tcPr>
          <w:p w14:paraId="183DF306" w14:textId="161CCF8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680" w:type="dxa"/>
            <w:noWrap/>
            <w:vAlign w:val="center"/>
          </w:tcPr>
          <w:p w14:paraId="1BA0EB26" w14:textId="56E60E70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>32.582.717</w:t>
            </w:r>
          </w:p>
        </w:tc>
        <w:tc>
          <w:tcPr>
            <w:tcW w:w="284" w:type="dxa"/>
            <w:noWrap/>
            <w:vAlign w:val="center"/>
          </w:tcPr>
          <w:p w14:paraId="0769CC9A" w14:textId="6309E0A2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624" w:type="dxa"/>
            <w:noWrap/>
            <w:vAlign w:val="center"/>
          </w:tcPr>
          <w:p w14:paraId="00DAE17A" w14:textId="279EB6CF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>1.431</w:t>
            </w:r>
          </w:p>
        </w:tc>
        <w:tc>
          <w:tcPr>
            <w:tcW w:w="284" w:type="dxa"/>
            <w:noWrap/>
            <w:vAlign w:val="center"/>
          </w:tcPr>
          <w:p w14:paraId="6808BB44" w14:textId="0F32D8E3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680" w:type="dxa"/>
            <w:noWrap/>
            <w:vAlign w:val="center"/>
          </w:tcPr>
          <w:p w14:paraId="32051784" w14:textId="0D6761C7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>8.768.43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4" w:type="dxa"/>
            <w:noWrap/>
            <w:vAlign w:val="center"/>
          </w:tcPr>
          <w:p w14:paraId="0863F2E8" w14:textId="5C556F3B" w:rsidR="009E1DE1" w:rsidRPr="009E1DE1" w:rsidRDefault="009E1DE1" w:rsidP="009E1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9E1DE1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</w:tr>
    </w:tbl>
    <w:p w14:paraId="25661504" w14:textId="77777777" w:rsidR="00EC4D8D" w:rsidRDefault="00EC4D8D">
      <w:pPr>
        <w:rPr>
          <w:rFonts w:ascii="Arial" w:hAnsi="Arial" w:cs="Arial"/>
          <w:b/>
          <w:i/>
        </w:rPr>
      </w:pPr>
    </w:p>
    <w:p w14:paraId="10373C5A" w14:textId="77777777" w:rsidR="00171589" w:rsidRPr="00EC7EC9" w:rsidRDefault="00171589" w:rsidP="00EC7EC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8F9BE6C" w14:textId="7DC24F63" w:rsidR="00417906" w:rsidRPr="008A45F2" w:rsidRDefault="00417906" w:rsidP="006000BE">
      <w:pPr>
        <w:ind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8A45F2">
        <w:rPr>
          <w:rFonts w:ascii="Arial" w:hAnsi="Arial" w:cs="Arial"/>
          <w:b/>
          <w:i/>
          <w:sz w:val="20"/>
          <w:szCs w:val="20"/>
        </w:rPr>
        <w:t>Broj i vrijednost isplaćenih šteta po vrstama osiguranja u BiH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4D216A">
        <w:rPr>
          <w:rFonts w:ascii="Arial" w:hAnsi="Arial" w:cs="Arial"/>
          <w:b/>
          <w:i/>
          <w:sz w:val="20"/>
          <w:szCs w:val="20"/>
        </w:rPr>
        <w:t>septembar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4411"/>
        <w:gridCol w:w="999"/>
        <w:gridCol w:w="866"/>
        <w:gridCol w:w="1119"/>
        <w:gridCol w:w="850"/>
      </w:tblGrid>
      <w:tr w:rsidR="00417906" w:rsidRPr="00F309AE" w14:paraId="2034AA4A" w14:textId="77777777" w:rsidTr="005A5744">
        <w:trPr>
          <w:trHeight w:val="360"/>
          <w:jc w:val="center"/>
        </w:trPr>
        <w:tc>
          <w:tcPr>
            <w:tcW w:w="971" w:type="dxa"/>
            <w:vMerge w:val="restart"/>
            <w:shd w:val="clear" w:color="000000" w:fill="E4ECF8"/>
            <w:noWrap/>
            <w:vAlign w:val="center"/>
            <w:hideMark/>
          </w:tcPr>
          <w:p w14:paraId="000B17FE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44A42E2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Šifra</w:t>
            </w:r>
          </w:p>
          <w:p w14:paraId="698CA2C8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411" w:type="dxa"/>
            <w:vMerge w:val="restart"/>
            <w:shd w:val="clear" w:color="000000" w:fill="E4ECF8"/>
            <w:noWrap/>
            <w:vAlign w:val="center"/>
            <w:hideMark/>
          </w:tcPr>
          <w:p w14:paraId="534DB4BD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671B8795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Vrsta osiguranja</w:t>
            </w:r>
          </w:p>
          <w:p w14:paraId="262D3F90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858" w:type="dxa"/>
            <w:gridSpan w:val="2"/>
            <w:shd w:val="clear" w:color="000000" w:fill="E4ECF8"/>
            <w:noWrap/>
            <w:vAlign w:val="center"/>
            <w:hideMark/>
          </w:tcPr>
          <w:p w14:paraId="30EC4863" w14:textId="3AB152F4" w:rsidR="00417906" w:rsidRPr="00647AB4" w:rsidRDefault="004D216A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9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969" w:type="dxa"/>
            <w:gridSpan w:val="2"/>
            <w:shd w:val="clear" w:color="000000" w:fill="E4ECF8"/>
            <w:noWrap/>
            <w:vAlign w:val="center"/>
            <w:hideMark/>
          </w:tcPr>
          <w:p w14:paraId="73A1C5F8" w14:textId="001632E7" w:rsidR="00417906" w:rsidRPr="00647AB4" w:rsidRDefault="004D216A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9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417906" w:rsidRPr="00F309AE" w14:paraId="0A75F94D" w14:textId="77777777" w:rsidTr="005A5744">
        <w:trPr>
          <w:trHeight w:val="623"/>
          <w:jc w:val="center"/>
        </w:trPr>
        <w:tc>
          <w:tcPr>
            <w:tcW w:w="971" w:type="dxa"/>
            <w:vMerge/>
            <w:shd w:val="clear" w:color="000000" w:fill="E4ECF8"/>
            <w:noWrap/>
            <w:vAlign w:val="center"/>
            <w:hideMark/>
          </w:tcPr>
          <w:p w14:paraId="1F75A1A4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4411" w:type="dxa"/>
            <w:vMerge/>
            <w:shd w:val="clear" w:color="000000" w:fill="E4ECF8"/>
            <w:noWrap/>
            <w:vAlign w:val="bottom"/>
            <w:hideMark/>
          </w:tcPr>
          <w:p w14:paraId="7EC6D25D" w14:textId="77777777" w:rsidR="00417906" w:rsidRPr="00647AB4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992" w:type="dxa"/>
            <w:shd w:val="clear" w:color="000000" w:fill="E4ECF8"/>
            <w:vAlign w:val="center"/>
          </w:tcPr>
          <w:p w14:paraId="2C81260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Broj isplaćenih šteta</w:t>
            </w:r>
          </w:p>
        </w:tc>
        <w:tc>
          <w:tcPr>
            <w:tcW w:w="866" w:type="dxa"/>
            <w:shd w:val="clear" w:color="000000" w:fill="E4ECF8"/>
            <w:vAlign w:val="center"/>
          </w:tcPr>
          <w:p w14:paraId="719DD30E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1119" w:type="dxa"/>
            <w:shd w:val="clear" w:color="000000" w:fill="E4ECF8"/>
            <w:vAlign w:val="center"/>
          </w:tcPr>
          <w:p w14:paraId="4EB6B679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Vrijednost isplaćenih šteta</w:t>
            </w:r>
          </w:p>
        </w:tc>
        <w:tc>
          <w:tcPr>
            <w:tcW w:w="850" w:type="dxa"/>
            <w:shd w:val="clear" w:color="000000" w:fill="E4ECF8"/>
            <w:vAlign w:val="center"/>
          </w:tcPr>
          <w:p w14:paraId="5283197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4D216A" w:rsidRPr="00F309AE" w14:paraId="3ABA8688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AE9C27B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01</w:t>
            </w:r>
          </w:p>
        </w:tc>
        <w:tc>
          <w:tcPr>
            <w:tcW w:w="4411" w:type="dxa"/>
            <w:noWrap/>
            <w:vAlign w:val="center"/>
            <w:hideMark/>
          </w:tcPr>
          <w:p w14:paraId="24D6DBC7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nezgode</w:t>
            </w:r>
          </w:p>
        </w:tc>
        <w:tc>
          <w:tcPr>
            <w:tcW w:w="992" w:type="dxa"/>
            <w:noWrap/>
            <w:vAlign w:val="center"/>
          </w:tcPr>
          <w:p w14:paraId="61BA14C4" w14:textId="67763EF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1.501</w:t>
            </w:r>
          </w:p>
        </w:tc>
        <w:tc>
          <w:tcPr>
            <w:tcW w:w="866" w:type="dxa"/>
            <w:noWrap/>
            <w:vAlign w:val="center"/>
          </w:tcPr>
          <w:p w14:paraId="3ABB9B3D" w14:textId="06F05C4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8,89</w:t>
            </w:r>
          </w:p>
        </w:tc>
        <w:tc>
          <w:tcPr>
            <w:tcW w:w="1119" w:type="dxa"/>
            <w:noWrap/>
            <w:vAlign w:val="center"/>
          </w:tcPr>
          <w:p w14:paraId="4A3F4C8D" w14:textId="4B749428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1.802.137</w:t>
            </w:r>
          </w:p>
        </w:tc>
        <w:tc>
          <w:tcPr>
            <w:tcW w:w="850" w:type="dxa"/>
            <w:noWrap/>
            <w:vAlign w:val="center"/>
          </w:tcPr>
          <w:p w14:paraId="79688B72" w14:textId="7937358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4,36</w:t>
            </w:r>
          </w:p>
        </w:tc>
      </w:tr>
      <w:tr w:rsidR="004D216A" w:rsidRPr="00F309AE" w14:paraId="37AFC2D9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20C7DB76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02</w:t>
            </w:r>
          </w:p>
        </w:tc>
        <w:tc>
          <w:tcPr>
            <w:tcW w:w="4411" w:type="dxa"/>
            <w:noWrap/>
            <w:vAlign w:val="center"/>
            <w:hideMark/>
          </w:tcPr>
          <w:p w14:paraId="2E3AFF5B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Zdravstveno osiguranje</w:t>
            </w:r>
          </w:p>
        </w:tc>
        <w:tc>
          <w:tcPr>
            <w:tcW w:w="992" w:type="dxa"/>
            <w:noWrap/>
            <w:vAlign w:val="center"/>
          </w:tcPr>
          <w:p w14:paraId="28631675" w14:textId="5956C8D4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3.741</w:t>
            </w:r>
          </w:p>
        </w:tc>
        <w:tc>
          <w:tcPr>
            <w:tcW w:w="866" w:type="dxa"/>
            <w:noWrap/>
            <w:vAlign w:val="center"/>
          </w:tcPr>
          <w:p w14:paraId="7C615C85" w14:textId="0B904F7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22,15</w:t>
            </w:r>
          </w:p>
        </w:tc>
        <w:tc>
          <w:tcPr>
            <w:tcW w:w="1119" w:type="dxa"/>
            <w:noWrap/>
            <w:vAlign w:val="center"/>
          </w:tcPr>
          <w:p w14:paraId="3E27483D" w14:textId="23CA5AAC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1.273.691</w:t>
            </w:r>
          </w:p>
        </w:tc>
        <w:tc>
          <w:tcPr>
            <w:tcW w:w="850" w:type="dxa"/>
            <w:noWrap/>
            <w:vAlign w:val="center"/>
          </w:tcPr>
          <w:p w14:paraId="040B119F" w14:textId="55B5E88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</w:tr>
      <w:tr w:rsidR="004D216A" w:rsidRPr="00F309AE" w14:paraId="37B5D19E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CD2E09C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03</w:t>
            </w:r>
          </w:p>
        </w:tc>
        <w:tc>
          <w:tcPr>
            <w:tcW w:w="4411" w:type="dxa"/>
            <w:noWrap/>
            <w:vAlign w:val="center"/>
            <w:hideMark/>
          </w:tcPr>
          <w:p w14:paraId="70FFC272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cestovnih vozila</w:t>
            </w:r>
          </w:p>
        </w:tc>
        <w:tc>
          <w:tcPr>
            <w:tcW w:w="992" w:type="dxa"/>
            <w:noWrap/>
            <w:vAlign w:val="center"/>
          </w:tcPr>
          <w:p w14:paraId="1ED38055" w14:textId="19D4223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2.779</w:t>
            </w:r>
          </w:p>
        </w:tc>
        <w:tc>
          <w:tcPr>
            <w:tcW w:w="866" w:type="dxa"/>
            <w:noWrap/>
            <w:vAlign w:val="center"/>
          </w:tcPr>
          <w:p w14:paraId="32EF0C87" w14:textId="4A7A1A9D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16,45</w:t>
            </w:r>
          </w:p>
        </w:tc>
        <w:tc>
          <w:tcPr>
            <w:tcW w:w="1119" w:type="dxa"/>
            <w:noWrap/>
            <w:vAlign w:val="center"/>
          </w:tcPr>
          <w:p w14:paraId="17C0741B" w14:textId="64AF964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7.248.390</w:t>
            </w:r>
          </w:p>
        </w:tc>
        <w:tc>
          <w:tcPr>
            <w:tcW w:w="850" w:type="dxa"/>
            <w:noWrap/>
            <w:vAlign w:val="center"/>
          </w:tcPr>
          <w:p w14:paraId="4D32FA36" w14:textId="14CE7DA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17,53</w:t>
            </w:r>
          </w:p>
        </w:tc>
      </w:tr>
      <w:tr w:rsidR="004D216A" w:rsidRPr="00F309AE" w14:paraId="653CFB9E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53778BB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04</w:t>
            </w:r>
          </w:p>
        </w:tc>
        <w:tc>
          <w:tcPr>
            <w:tcW w:w="4411" w:type="dxa"/>
            <w:noWrap/>
            <w:vAlign w:val="center"/>
            <w:hideMark/>
          </w:tcPr>
          <w:p w14:paraId="4C1F9212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tračnih vozila</w:t>
            </w:r>
          </w:p>
        </w:tc>
        <w:tc>
          <w:tcPr>
            <w:tcW w:w="992" w:type="dxa"/>
            <w:noWrap/>
            <w:vAlign w:val="center"/>
          </w:tcPr>
          <w:p w14:paraId="7233AB35" w14:textId="30C8ADE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433BF4F5" w14:textId="1F527C4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6E3139A3" w14:textId="43E5DFB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17D0BDC" w14:textId="654CD59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D216A" w:rsidRPr="00F309AE" w14:paraId="4836494F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F8DD09C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05</w:t>
            </w:r>
          </w:p>
        </w:tc>
        <w:tc>
          <w:tcPr>
            <w:tcW w:w="4411" w:type="dxa"/>
            <w:noWrap/>
            <w:vAlign w:val="center"/>
            <w:hideMark/>
          </w:tcPr>
          <w:p w14:paraId="2E88E650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zračnih letjelica</w:t>
            </w:r>
          </w:p>
        </w:tc>
        <w:tc>
          <w:tcPr>
            <w:tcW w:w="992" w:type="dxa"/>
            <w:noWrap/>
            <w:vAlign w:val="center"/>
          </w:tcPr>
          <w:p w14:paraId="54F8456E" w14:textId="440933F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538C79E8" w14:textId="31ACBF7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4F2D972A" w14:textId="636DF68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30D16F4" w14:textId="43A4A84E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D216A" w:rsidRPr="00F309AE" w14:paraId="07ABB47D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5A73E27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06</w:t>
            </w:r>
          </w:p>
        </w:tc>
        <w:tc>
          <w:tcPr>
            <w:tcW w:w="4411" w:type="dxa"/>
            <w:noWrap/>
            <w:vAlign w:val="center"/>
            <w:hideMark/>
          </w:tcPr>
          <w:p w14:paraId="5C0851EE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plovila</w:t>
            </w:r>
          </w:p>
        </w:tc>
        <w:tc>
          <w:tcPr>
            <w:tcW w:w="992" w:type="dxa"/>
            <w:noWrap/>
            <w:vAlign w:val="center"/>
          </w:tcPr>
          <w:p w14:paraId="463C09A7" w14:textId="1D4508F3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084B1E9E" w14:textId="3510993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44E249CC" w14:textId="5071D45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835EC01" w14:textId="057A37F3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D216A" w:rsidRPr="00F309AE" w14:paraId="34CC1698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137D5E2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07</w:t>
            </w:r>
          </w:p>
        </w:tc>
        <w:tc>
          <w:tcPr>
            <w:tcW w:w="4411" w:type="dxa"/>
            <w:noWrap/>
            <w:vAlign w:val="center"/>
            <w:hideMark/>
          </w:tcPr>
          <w:p w14:paraId="36151AF7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robe u prevozu</w:t>
            </w:r>
          </w:p>
        </w:tc>
        <w:tc>
          <w:tcPr>
            <w:tcW w:w="992" w:type="dxa"/>
            <w:noWrap/>
            <w:vAlign w:val="center"/>
          </w:tcPr>
          <w:p w14:paraId="62B843BB" w14:textId="5929DB6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6" w:type="dxa"/>
            <w:noWrap/>
            <w:vAlign w:val="center"/>
          </w:tcPr>
          <w:p w14:paraId="520B3A25" w14:textId="752C68B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119" w:type="dxa"/>
            <w:noWrap/>
            <w:vAlign w:val="center"/>
          </w:tcPr>
          <w:p w14:paraId="13C275C9" w14:textId="6FF8ECA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56.849</w:t>
            </w:r>
          </w:p>
        </w:tc>
        <w:tc>
          <w:tcPr>
            <w:tcW w:w="850" w:type="dxa"/>
            <w:noWrap/>
            <w:vAlign w:val="center"/>
          </w:tcPr>
          <w:p w14:paraId="262D596B" w14:textId="74AEFA9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4D216A" w:rsidRPr="00F309AE" w14:paraId="1BD15954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48B8BF4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08</w:t>
            </w:r>
          </w:p>
        </w:tc>
        <w:tc>
          <w:tcPr>
            <w:tcW w:w="4411" w:type="dxa"/>
            <w:noWrap/>
            <w:vAlign w:val="center"/>
            <w:hideMark/>
          </w:tcPr>
          <w:p w14:paraId="4884D519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992" w:type="dxa"/>
            <w:noWrap/>
            <w:vAlign w:val="center"/>
          </w:tcPr>
          <w:p w14:paraId="2AF00889" w14:textId="0F799F34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866" w:type="dxa"/>
            <w:noWrap/>
            <w:vAlign w:val="center"/>
          </w:tcPr>
          <w:p w14:paraId="55842B30" w14:textId="0C559984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119" w:type="dxa"/>
            <w:noWrap/>
            <w:vAlign w:val="center"/>
          </w:tcPr>
          <w:p w14:paraId="4A79ABDA" w14:textId="5158D1FE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2.382.097</w:t>
            </w:r>
          </w:p>
        </w:tc>
        <w:tc>
          <w:tcPr>
            <w:tcW w:w="850" w:type="dxa"/>
            <w:noWrap/>
            <w:vAlign w:val="center"/>
          </w:tcPr>
          <w:p w14:paraId="38C294C0" w14:textId="6D2CAFF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5,76</w:t>
            </w:r>
          </w:p>
        </w:tc>
      </w:tr>
      <w:tr w:rsidR="004D216A" w:rsidRPr="00F309AE" w14:paraId="77107056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95C9B3F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09</w:t>
            </w:r>
          </w:p>
        </w:tc>
        <w:tc>
          <w:tcPr>
            <w:tcW w:w="4411" w:type="dxa"/>
            <w:noWrap/>
            <w:vAlign w:val="center"/>
            <w:hideMark/>
          </w:tcPr>
          <w:p w14:paraId="00BC8E6A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imovine</w:t>
            </w:r>
          </w:p>
        </w:tc>
        <w:tc>
          <w:tcPr>
            <w:tcW w:w="992" w:type="dxa"/>
            <w:noWrap/>
            <w:vAlign w:val="center"/>
          </w:tcPr>
          <w:p w14:paraId="5CB039C5" w14:textId="5976787E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866" w:type="dxa"/>
            <w:noWrap/>
            <w:vAlign w:val="center"/>
          </w:tcPr>
          <w:p w14:paraId="6FA51C6C" w14:textId="6C67AD6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119" w:type="dxa"/>
            <w:noWrap/>
            <w:vAlign w:val="center"/>
          </w:tcPr>
          <w:p w14:paraId="2C404915" w14:textId="5DBB64B1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1.020.918</w:t>
            </w:r>
          </w:p>
        </w:tc>
        <w:tc>
          <w:tcPr>
            <w:tcW w:w="850" w:type="dxa"/>
            <w:noWrap/>
            <w:vAlign w:val="center"/>
          </w:tcPr>
          <w:p w14:paraId="39406932" w14:textId="5F3C27BD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</w:tr>
      <w:tr w:rsidR="004D216A" w:rsidRPr="00F309AE" w14:paraId="07B14249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CB296E4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4411" w:type="dxa"/>
            <w:noWrap/>
            <w:vAlign w:val="center"/>
            <w:hideMark/>
          </w:tcPr>
          <w:p w14:paraId="7A538835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992" w:type="dxa"/>
            <w:noWrap/>
            <w:vAlign w:val="center"/>
          </w:tcPr>
          <w:p w14:paraId="719D6238" w14:textId="5EC7CDF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5.782</w:t>
            </w:r>
          </w:p>
        </w:tc>
        <w:tc>
          <w:tcPr>
            <w:tcW w:w="866" w:type="dxa"/>
            <w:noWrap/>
            <w:vAlign w:val="center"/>
          </w:tcPr>
          <w:p w14:paraId="3DCE000C" w14:textId="5A73E5C8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34,23</w:t>
            </w:r>
          </w:p>
        </w:tc>
        <w:tc>
          <w:tcPr>
            <w:tcW w:w="1119" w:type="dxa"/>
            <w:noWrap/>
            <w:vAlign w:val="center"/>
          </w:tcPr>
          <w:p w14:paraId="22E49006" w14:textId="46769EF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18.245.264</w:t>
            </w:r>
          </w:p>
        </w:tc>
        <w:tc>
          <w:tcPr>
            <w:tcW w:w="850" w:type="dxa"/>
            <w:noWrap/>
            <w:vAlign w:val="center"/>
          </w:tcPr>
          <w:p w14:paraId="3575EA7B" w14:textId="2607C11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44,12</w:t>
            </w:r>
          </w:p>
        </w:tc>
      </w:tr>
      <w:tr w:rsidR="004D216A" w:rsidRPr="00F309AE" w14:paraId="29BE56DC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6489694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4411" w:type="dxa"/>
            <w:noWrap/>
            <w:vAlign w:val="center"/>
            <w:hideMark/>
          </w:tcPr>
          <w:p w14:paraId="19C57E1D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992" w:type="dxa"/>
            <w:noWrap/>
            <w:vAlign w:val="center"/>
          </w:tcPr>
          <w:p w14:paraId="4883E9EA" w14:textId="476986A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07B18583" w14:textId="2176DF3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405B9B5A" w14:textId="791BAB4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5639E58" w14:textId="20F32791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D216A" w:rsidRPr="00F309AE" w14:paraId="52BBFEA5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616F4F1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4411" w:type="dxa"/>
            <w:noWrap/>
            <w:vAlign w:val="center"/>
            <w:hideMark/>
          </w:tcPr>
          <w:p w14:paraId="39BF6BD0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odgovornosti za upotrebu plovila</w:t>
            </w:r>
          </w:p>
        </w:tc>
        <w:tc>
          <w:tcPr>
            <w:tcW w:w="992" w:type="dxa"/>
            <w:noWrap/>
            <w:vAlign w:val="center"/>
          </w:tcPr>
          <w:p w14:paraId="7F97CF1E" w14:textId="10FBC38E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7DF1B9D1" w14:textId="3526CC2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3D7273F2" w14:textId="415A875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6AD6EFD7" w14:textId="55004D61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D216A" w:rsidRPr="00F309AE" w14:paraId="622DB40F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124DD61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4411" w:type="dxa"/>
            <w:noWrap/>
            <w:vAlign w:val="center"/>
            <w:hideMark/>
          </w:tcPr>
          <w:p w14:paraId="4E4D991F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od odgovornosti</w:t>
            </w:r>
          </w:p>
        </w:tc>
        <w:tc>
          <w:tcPr>
            <w:tcW w:w="992" w:type="dxa"/>
            <w:noWrap/>
            <w:vAlign w:val="center"/>
          </w:tcPr>
          <w:p w14:paraId="11F80DA9" w14:textId="6F2BCD0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66" w:type="dxa"/>
            <w:noWrap/>
            <w:vAlign w:val="center"/>
          </w:tcPr>
          <w:p w14:paraId="7430C63C" w14:textId="167E30E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119" w:type="dxa"/>
            <w:noWrap/>
            <w:vAlign w:val="center"/>
          </w:tcPr>
          <w:p w14:paraId="0E31F4B2" w14:textId="53CDE8E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154.083</w:t>
            </w:r>
          </w:p>
        </w:tc>
        <w:tc>
          <w:tcPr>
            <w:tcW w:w="850" w:type="dxa"/>
            <w:noWrap/>
            <w:vAlign w:val="center"/>
          </w:tcPr>
          <w:p w14:paraId="2D84FEBF" w14:textId="53BF63C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</w:tr>
      <w:tr w:rsidR="004D216A" w:rsidRPr="00F309AE" w14:paraId="3C941D9F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E619904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4411" w:type="dxa"/>
            <w:noWrap/>
            <w:vAlign w:val="center"/>
            <w:hideMark/>
          </w:tcPr>
          <w:p w14:paraId="5137E1B4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kredita</w:t>
            </w:r>
          </w:p>
        </w:tc>
        <w:tc>
          <w:tcPr>
            <w:tcW w:w="992" w:type="dxa"/>
            <w:noWrap/>
            <w:vAlign w:val="center"/>
          </w:tcPr>
          <w:p w14:paraId="67DA9985" w14:textId="51D6A84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6" w:type="dxa"/>
            <w:noWrap/>
            <w:vAlign w:val="center"/>
          </w:tcPr>
          <w:p w14:paraId="48406912" w14:textId="64C7035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119" w:type="dxa"/>
            <w:noWrap/>
            <w:vAlign w:val="center"/>
          </w:tcPr>
          <w:p w14:paraId="6A0BA4A3" w14:textId="1708A99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145.182</w:t>
            </w:r>
          </w:p>
        </w:tc>
        <w:tc>
          <w:tcPr>
            <w:tcW w:w="850" w:type="dxa"/>
            <w:noWrap/>
            <w:vAlign w:val="center"/>
          </w:tcPr>
          <w:p w14:paraId="5BB7FDE5" w14:textId="2AC9C82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</w:tr>
      <w:tr w:rsidR="004D216A" w:rsidRPr="00F309AE" w14:paraId="581AC038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9413807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4411" w:type="dxa"/>
            <w:noWrap/>
            <w:vAlign w:val="center"/>
            <w:hideMark/>
          </w:tcPr>
          <w:p w14:paraId="760F2128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jemstva</w:t>
            </w:r>
          </w:p>
        </w:tc>
        <w:tc>
          <w:tcPr>
            <w:tcW w:w="992" w:type="dxa"/>
            <w:noWrap/>
            <w:vAlign w:val="center"/>
          </w:tcPr>
          <w:p w14:paraId="3D77F9B6" w14:textId="09A5E55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noWrap/>
            <w:vAlign w:val="center"/>
          </w:tcPr>
          <w:p w14:paraId="3EB39076" w14:textId="1149F588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119" w:type="dxa"/>
            <w:noWrap/>
            <w:vAlign w:val="center"/>
          </w:tcPr>
          <w:p w14:paraId="09B9D470" w14:textId="5AB52763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19.331</w:t>
            </w:r>
          </w:p>
        </w:tc>
        <w:tc>
          <w:tcPr>
            <w:tcW w:w="850" w:type="dxa"/>
            <w:noWrap/>
            <w:vAlign w:val="center"/>
          </w:tcPr>
          <w:p w14:paraId="391790CC" w14:textId="22C179E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4D216A" w:rsidRPr="00F309AE" w14:paraId="6F1F15F4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54D0395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4411" w:type="dxa"/>
            <w:noWrap/>
            <w:vAlign w:val="center"/>
            <w:hideMark/>
          </w:tcPr>
          <w:p w14:paraId="468F196F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raznih finansijskih gubitaka</w:t>
            </w:r>
          </w:p>
        </w:tc>
        <w:tc>
          <w:tcPr>
            <w:tcW w:w="992" w:type="dxa"/>
            <w:noWrap/>
            <w:vAlign w:val="center"/>
          </w:tcPr>
          <w:p w14:paraId="7ACF9AE7" w14:textId="6A0AD14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866" w:type="dxa"/>
            <w:noWrap/>
            <w:vAlign w:val="center"/>
          </w:tcPr>
          <w:p w14:paraId="0976791F" w14:textId="32F19E15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1119" w:type="dxa"/>
            <w:noWrap/>
            <w:vAlign w:val="center"/>
          </w:tcPr>
          <w:p w14:paraId="21114EA4" w14:textId="0F1E6C91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186.087</w:t>
            </w:r>
          </w:p>
        </w:tc>
        <w:tc>
          <w:tcPr>
            <w:tcW w:w="850" w:type="dxa"/>
            <w:noWrap/>
            <w:vAlign w:val="center"/>
          </w:tcPr>
          <w:p w14:paraId="30029BC8" w14:textId="7E16CE5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0,45</w:t>
            </w:r>
          </w:p>
        </w:tc>
      </w:tr>
      <w:tr w:rsidR="004D216A" w:rsidRPr="00F309AE" w14:paraId="01E617AC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69A2ABA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4411" w:type="dxa"/>
            <w:noWrap/>
            <w:vAlign w:val="center"/>
            <w:hideMark/>
          </w:tcPr>
          <w:p w14:paraId="3365E96D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troškova pravne zaštite</w:t>
            </w:r>
          </w:p>
        </w:tc>
        <w:tc>
          <w:tcPr>
            <w:tcW w:w="992" w:type="dxa"/>
            <w:noWrap/>
            <w:vAlign w:val="center"/>
          </w:tcPr>
          <w:p w14:paraId="67B8DBDA" w14:textId="674E74A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39D7318F" w14:textId="41B51FAB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0F94FBFE" w14:textId="201A057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6193E5DC" w14:textId="06176E45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D216A" w:rsidRPr="00F309AE" w14:paraId="60C40778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326C06D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4411" w:type="dxa"/>
            <w:noWrap/>
            <w:vAlign w:val="center"/>
            <w:hideMark/>
          </w:tcPr>
          <w:p w14:paraId="30B1167A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pomoći</w:t>
            </w:r>
          </w:p>
        </w:tc>
        <w:tc>
          <w:tcPr>
            <w:tcW w:w="992" w:type="dxa"/>
            <w:noWrap/>
            <w:vAlign w:val="center"/>
          </w:tcPr>
          <w:p w14:paraId="14B82110" w14:textId="06553220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6" w:type="dxa"/>
            <w:noWrap/>
            <w:vAlign w:val="center"/>
          </w:tcPr>
          <w:p w14:paraId="76D91503" w14:textId="380565B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119" w:type="dxa"/>
            <w:noWrap/>
            <w:vAlign w:val="center"/>
          </w:tcPr>
          <w:p w14:paraId="010808C2" w14:textId="707D0C2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48.689</w:t>
            </w:r>
          </w:p>
        </w:tc>
        <w:tc>
          <w:tcPr>
            <w:tcW w:w="850" w:type="dxa"/>
            <w:noWrap/>
            <w:vAlign w:val="center"/>
          </w:tcPr>
          <w:p w14:paraId="2C44A6E9" w14:textId="019ED0E5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</w:tr>
      <w:tr w:rsidR="004D216A" w:rsidRPr="00F309AE" w14:paraId="402A533F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B5F6F3B" w14:textId="77777777" w:rsidR="004D216A" w:rsidRPr="00B41DF7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01-18</w:t>
            </w:r>
          </w:p>
        </w:tc>
        <w:tc>
          <w:tcPr>
            <w:tcW w:w="4411" w:type="dxa"/>
            <w:noWrap/>
            <w:vAlign w:val="center"/>
            <w:hideMark/>
          </w:tcPr>
          <w:p w14:paraId="773B0A7D" w14:textId="77777777" w:rsidR="004D216A" w:rsidRPr="00B41DF7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992" w:type="dxa"/>
            <w:noWrap/>
            <w:vAlign w:val="center"/>
          </w:tcPr>
          <w:p w14:paraId="2F0E585E" w14:textId="28F4EE3D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15.462</w:t>
            </w:r>
          </w:p>
        </w:tc>
        <w:tc>
          <w:tcPr>
            <w:tcW w:w="866" w:type="dxa"/>
            <w:noWrap/>
            <w:vAlign w:val="center"/>
          </w:tcPr>
          <w:p w14:paraId="5460EAD5" w14:textId="416750D5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91,53</w:t>
            </w:r>
          </w:p>
        </w:tc>
        <w:tc>
          <w:tcPr>
            <w:tcW w:w="1119" w:type="dxa"/>
            <w:noWrap/>
            <w:vAlign w:val="center"/>
          </w:tcPr>
          <w:p w14:paraId="251DE1AB" w14:textId="6D29B504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32.582.717</w:t>
            </w:r>
          </w:p>
        </w:tc>
        <w:tc>
          <w:tcPr>
            <w:tcW w:w="850" w:type="dxa"/>
            <w:noWrap/>
            <w:vAlign w:val="center"/>
          </w:tcPr>
          <w:p w14:paraId="0667335E" w14:textId="7EA876B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78,80</w:t>
            </w:r>
          </w:p>
        </w:tc>
      </w:tr>
      <w:tr w:rsidR="004D216A" w:rsidRPr="00F309AE" w14:paraId="5F6ECED6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2C87746" w14:textId="77777777" w:rsidR="004D216A" w:rsidRPr="00B41DF7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4411" w:type="dxa"/>
            <w:noWrap/>
            <w:vAlign w:val="center"/>
            <w:hideMark/>
          </w:tcPr>
          <w:p w14:paraId="4F9474AC" w14:textId="77777777" w:rsidR="004D216A" w:rsidRPr="00B41DF7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992" w:type="dxa"/>
            <w:noWrap/>
            <w:vAlign w:val="center"/>
          </w:tcPr>
          <w:p w14:paraId="0D4CC5D3" w14:textId="30BB255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1.431</w:t>
            </w:r>
          </w:p>
        </w:tc>
        <w:tc>
          <w:tcPr>
            <w:tcW w:w="866" w:type="dxa"/>
            <w:noWrap/>
            <w:vAlign w:val="center"/>
          </w:tcPr>
          <w:p w14:paraId="554DF33D" w14:textId="5039B07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8,47</w:t>
            </w:r>
          </w:p>
        </w:tc>
        <w:tc>
          <w:tcPr>
            <w:tcW w:w="1119" w:type="dxa"/>
            <w:noWrap/>
            <w:vAlign w:val="center"/>
          </w:tcPr>
          <w:p w14:paraId="2A793EDB" w14:textId="61DB673A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B050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8.768.439</w:t>
            </w:r>
          </w:p>
        </w:tc>
        <w:tc>
          <w:tcPr>
            <w:tcW w:w="850" w:type="dxa"/>
            <w:noWrap/>
            <w:vAlign w:val="center"/>
          </w:tcPr>
          <w:p w14:paraId="086D2D48" w14:textId="4EBC5295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21,20</w:t>
            </w:r>
          </w:p>
        </w:tc>
      </w:tr>
      <w:tr w:rsidR="004D216A" w:rsidRPr="00F309AE" w14:paraId="152BF096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901E3F9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19.01-09</w:t>
            </w:r>
          </w:p>
        </w:tc>
        <w:tc>
          <w:tcPr>
            <w:tcW w:w="4411" w:type="dxa"/>
            <w:noWrap/>
            <w:vAlign w:val="center"/>
            <w:hideMark/>
          </w:tcPr>
          <w:p w14:paraId="1893A771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992" w:type="dxa"/>
            <w:noWrap/>
            <w:vAlign w:val="center"/>
          </w:tcPr>
          <w:p w14:paraId="738B67AC" w14:textId="3384D62C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1.220</w:t>
            </w:r>
          </w:p>
        </w:tc>
        <w:tc>
          <w:tcPr>
            <w:tcW w:w="866" w:type="dxa"/>
            <w:noWrap/>
            <w:vAlign w:val="center"/>
          </w:tcPr>
          <w:p w14:paraId="46153894" w14:textId="03AB5F0F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1119" w:type="dxa"/>
            <w:noWrap/>
            <w:vAlign w:val="center"/>
          </w:tcPr>
          <w:p w14:paraId="372872CA" w14:textId="71C7596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8.295.572</w:t>
            </w:r>
          </w:p>
        </w:tc>
        <w:tc>
          <w:tcPr>
            <w:tcW w:w="850" w:type="dxa"/>
            <w:noWrap/>
            <w:vAlign w:val="center"/>
          </w:tcPr>
          <w:p w14:paraId="25C86DE0" w14:textId="1F64CF4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20,06</w:t>
            </w:r>
          </w:p>
        </w:tc>
      </w:tr>
      <w:tr w:rsidR="004D216A" w:rsidRPr="00F309AE" w14:paraId="444E8511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1B96589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19.20-29</w:t>
            </w:r>
          </w:p>
        </w:tc>
        <w:tc>
          <w:tcPr>
            <w:tcW w:w="4411" w:type="dxa"/>
            <w:noWrap/>
            <w:vAlign w:val="center"/>
            <w:hideMark/>
          </w:tcPr>
          <w:p w14:paraId="507917B4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Rente</w:t>
            </w:r>
          </w:p>
        </w:tc>
        <w:tc>
          <w:tcPr>
            <w:tcW w:w="992" w:type="dxa"/>
            <w:noWrap/>
            <w:vAlign w:val="center"/>
          </w:tcPr>
          <w:p w14:paraId="508F338D" w14:textId="5548812D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6" w:type="dxa"/>
            <w:noWrap/>
            <w:vAlign w:val="center"/>
          </w:tcPr>
          <w:p w14:paraId="20B975ED" w14:textId="17793244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119" w:type="dxa"/>
            <w:noWrap/>
            <w:vAlign w:val="center"/>
          </w:tcPr>
          <w:p w14:paraId="05EDC670" w14:textId="0F40418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45.968</w:t>
            </w:r>
          </w:p>
        </w:tc>
        <w:tc>
          <w:tcPr>
            <w:tcW w:w="850" w:type="dxa"/>
            <w:noWrap/>
            <w:vAlign w:val="center"/>
          </w:tcPr>
          <w:p w14:paraId="0DE27927" w14:textId="3BE7C388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</w:tr>
      <w:tr w:rsidR="004D216A" w:rsidRPr="00F309AE" w14:paraId="3A308068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353A3FC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19.30-39</w:t>
            </w:r>
          </w:p>
        </w:tc>
        <w:tc>
          <w:tcPr>
            <w:tcW w:w="4411" w:type="dxa"/>
            <w:noWrap/>
            <w:vAlign w:val="center"/>
            <w:hideMark/>
          </w:tcPr>
          <w:p w14:paraId="0AC6C6FA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Dodatna osiguranja uz osiguranje života</w:t>
            </w:r>
          </w:p>
        </w:tc>
        <w:tc>
          <w:tcPr>
            <w:tcW w:w="992" w:type="dxa"/>
            <w:noWrap/>
            <w:vAlign w:val="center"/>
          </w:tcPr>
          <w:p w14:paraId="06CC22CA" w14:textId="0566D1BC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66" w:type="dxa"/>
            <w:noWrap/>
            <w:vAlign w:val="center"/>
          </w:tcPr>
          <w:p w14:paraId="605F5B2D" w14:textId="20C846B9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119" w:type="dxa"/>
            <w:noWrap/>
            <w:vAlign w:val="center"/>
          </w:tcPr>
          <w:p w14:paraId="4539A53D" w14:textId="4D8BA91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426.899</w:t>
            </w:r>
          </w:p>
        </w:tc>
        <w:tc>
          <w:tcPr>
            <w:tcW w:w="850" w:type="dxa"/>
            <w:noWrap/>
            <w:vAlign w:val="center"/>
          </w:tcPr>
          <w:p w14:paraId="4F84F179" w14:textId="554918A6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</w:tr>
      <w:tr w:rsidR="004D216A" w:rsidRPr="00F309AE" w14:paraId="5BE78A1F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1BADA43" w14:textId="77777777" w:rsidR="004D216A" w:rsidRPr="00647AB4" w:rsidRDefault="004D216A" w:rsidP="004D216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19.99</w:t>
            </w:r>
          </w:p>
        </w:tc>
        <w:tc>
          <w:tcPr>
            <w:tcW w:w="4411" w:type="dxa"/>
            <w:noWrap/>
            <w:vAlign w:val="center"/>
            <w:hideMark/>
          </w:tcPr>
          <w:p w14:paraId="28543D4B" w14:textId="77777777" w:rsidR="004D216A" w:rsidRPr="00647AB4" w:rsidRDefault="004D216A" w:rsidP="004D216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životna osiguranja</w:t>
            </w:r>
          </w:p>
        </w:tc>
        <w:tc>
          <w:tcPr>
            <w:tcW w:w="992" w:type="dxa"/>
            <w:noWrap/>
            <w:vAlign w:val="center"/>
          </w:tcPr>
          <w:p w14:paraId="42C030F3" w14:textId="684AC96C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noWrap/>
            <w:vAlign w:val="center"/>
          </w:tcPr>
          <w:p w14:paraId="6222B7C9" w14:textId="57505B12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noWrap/>
            <w:vAlign w:val="center"/>
          </w:tcPr>
          <w:p w14:paraId="68F18E3B" w14:textId="03DE34C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5EA6313" w14:textId="2B46BB77" w:rsidR="004D216A" w:rsidRPr="004D216A" w:rsidRDefault="004D216A" w:rsidP="004D216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D216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F3298" w:rsidRPr="00F309AE" w14:paraId="60C21855" w14:textId="77777777" w:rsidTr="00A70FCF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CAAA645" w14:textId="77777777" w:rsidR="006F3298" w:rsidRPr="00B41DF7" w:rsidRDefault="006F3298" w:rsidP="006F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01-19</w:t>
            </w:r>
          </w:p>
        </w:tc>
        <w:tc>
          <w:tcPr>
            <w:tcW w:w="4411" w:type="dxa"/>
            <w:noWrap/>
            <w:vAlign w:val="center"/>
            <w:hideMark/>
          </w:tcPr>
          <w:p w14:paraId="19B98B32" w14:textId="77777777" w:rsidR="006F3298" w:rsidRPr="00B41DF7" w:rsidRDefault="006F3298" w:rsidP="006F32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Ukupno neživotna i životna osiguranja</w:t>
            </w:r>
          </w:p>
        </w:tc>
        <w:tc>
          <w:tcPr>
            <w:tcW w:w="992" w:type="dxa"/>
            <w:noWrap/>
            <w:vAlign w:val="center"/>
          </w:tcPr>
          <w:p w14:paraId="7E1DC6BD" w14:textId="7D3B2759" w:rsidR="006F3298" w:rsidRPr="00A7470A" w:rsidRDefault="006F3298" w:rsidP="006F32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1</w:t>
            </w:r>
            <w:r w:rsidR="004D216A"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6</w:t>
            </w: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.</w:t>
            </w:r>
            <w:r w:rsidR="004D216A"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893</w:t>
            </w:r>
          </w:p>
        </w:tc>
        <w:tc>
          <w:tcPr>
            <w:tcW w:w="866" w:type="dxa"/>
            <w:noWrap/>
            <w:vAlign w:val="center"/>
          </w:tcPr>
          <w:p w14:paraId="575E4F19" w14:textId="7BAE8154" w:rsidR="006F3298" w:rsidRPr="00A7470A" w:rsidRDefault="006F3298" w:rsidP="006F32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100</w:t>
            </w:r>
          </w:p>
        </w:tc>
        <w:tc>
          <w:tcPr>
            <w:tcW w:w="1119" w:type="dxa"/>
            <w:noWrap/>
            <w:vAlign w:val="center"/>
          </w:tcPr>
          <w:p w14:paraId="580D5775" w14:textId="41384DC1" w:rsidR="006F3298" w:rsidRPr="00A7470A" w:rsidRDefault="004D216A" w:rsidP="006F32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41</w:t>
            </w:r>
            <w:r w:rsidR="006F3298"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.</w:t>
            </w: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351</w:t>
            </w:r>
            <w:r w:rsidR="006F3298"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.</w:t>
            </w: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1</w:t>
            </w:r>
            <w:r w:rsidR="006F3298"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5</w:t>
            </w:r>
            <w:r w:rsidRPr="00A7470A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2E11A7E" w14:textId="6D65E947" w:rsidR="006F3298" w:rsidRPr="006F3298" w:rsidRDefault="006F3298" w:rsidP="006F32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F3298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100</w:t>
            </w:r>
          </w:p>
        </w:tc>
      </w:tr>
    </w:tbl>
    <w:p w14:paraId="2352BDC9" w14:textId="77777777" w:rsidR="003E32B4" w:rsidRDefault="003E32B4" w:rsidP="003E32B4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E2DAE97" w14:textId="77777777" w:rsidR="00982422" w:rsidRDefault="0098242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67BFE678" w14:textId="77777777" w:rsidR="00BF1475" w:rsidRDefault="00BF1475" w:rsidP="00500058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00675381" w14:textId="442C39BC" w:rsidR="00281092" w:rsidRDefault="00281092" w:rsidP="002178A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E32AB3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EA7B39">
        <w:rPr>
          <w:rFonts w:ascii="Arial" w:hAnsi="Arial" w:cs="Arial"/>
          <w:b/>
          <w:i/>
          <w:sz w:val="20"/>
          <w:szCs w:val="20"/>
        </w:rPr>
        <w:t>septembar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2270A985" w14:textId="66F4D5DD" w:rsidR="00281092" w:rsidRDefault="002F517D" w:rsidP="002178AD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6E08C869" wp14:editId="20C5CC34">
            <wp:extent cx="5667375" cy="4342130"/>
            <wp:effectExtent l="0" t="0" r="0" b="127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54D078FC-B6BB-4A00-B824-E2BB917D5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B5B96B" w14:textId="42654233" w:rsidR="00197B64" w:rsidRDefault="00197B64" w:rsidP="00281092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1A97FB6" w14:textId="77777777" w:rsidR="00FC4A2C" w:rsidRDefault="00FC4A2C" w:rsidP="00281092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3D3B6302" w14:textId="3B8F1F3D" w:rsidR="00835A78" w:rsidRDefault="00281092" w:rsidP="002178A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781D7A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2F517D">
        <w:rPr>
          <w:rFonts w:ascii="Arial" w:hAnsi="Arial" w:cs="Arial"/>
          <w:b/>
          <w:i/>
          <w:sz w:val="20"/>
          <w:szCs w:val="20"/>
        </w:rPr>
        <w:t>septembar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p w14:paraId="497E6BF1" w14:textId="0D29104E" w:rsidR="00281092" w:rsidRDefault="00835A78" w:rsidP="002178AD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7B633F7F" wp14:editId="04F43ECA">
            <wp:extent cx="5724525" cy="3171825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0BC0F2E7-4477-4372-B22D-94ACEC14DF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6406D8" w14:textId="2FD96296" w:rsidR="00281092" w:rsidRDefault="00281092">
      <w:pPr>
        <w:rPr>
          <w:rFonts w:ascii="Arial" w:hAnsi="Arial" w:cs="Arial"/>
          <w:b/>
          <w:i/>
        </w:rPr>
      </w:pPr>
    </w:p>
    <w:p w14:paraId="37EB983A" w14:textId="77777777" w:rsidR="00C0485B" w:rsidRDefault="00C0485B" w:rsidP="00C0485B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2746A982" w14:textId="67E40DFC" w:rsidR="00C93E05" w:rsidRPr="00A7470A" w:rsidRDefault="00C93E05" w:rsidP="00DA54EE">
      <w:pPr>
        <w:jc w:val="both"/>
        <w:rPr>
          <w:rFonts w:ascii="Arial" w:hAnsi="Arial" w:cs="Arial"/>
          <w:lang w:val="hr-BA"/>
        </w:rPr>
      </w:pPr>
      <w:r w:rsidRPr="00A7470A">
        <w:rPr>
          <w:rFonts w:ascii="Arial" w:hAnsi="Arial" w:cs="Arial"/>
          <w:lang w:val="hr-BA"/>
        </w:rPr>
        <w:t xml:space="preserve">Isplaćene štete u sektoru osiguranja u </w:t>
      </w:r>
      <w:r w:rsidR="009B07E8" w:rsidRPr="00A7470A">
        <w:rPr>
          <w:rFonts w:ascii="Arial" w:hAnsi="Arial" w:cs="Arial"/>
          <w:lang w:val="hr-BA"/>
        </w:rPr>
        <w:t>septembru</w:t>
      </w:r>
      <w:r w:rsidRPr="00A7470A">
        <w:rPr>
          <w:rFonts w:ascii="Arial" w:hAnsi="Arial" w:cs="Arial"/>
          <w:lang w:val="hr-BA"/>
        </w:rPr>
        <w:t xml:space="preserve"> 2025. godine su iznosile kumulativno </w:t>
      </w:r>
      <w:r w:rsidR="00835A78" w:rsidRPr="00A7470A">
        <w:rPr>
          <w:rFonts w:ascii="Arial" w:hAnsi="Arial" w:cs="Arial"/>
          <w:lang w:val="hr-BA"/>
        </w:rPr>
        <w:t>3</w:t>
      </w:r>
      <w:r w:rsidR="009B07E8" w:rsidRPr="00A7470A">
        <w:rPr>
          <w:rFonts w:ascii="Arial" w:hAnsi="Arial" w:cs="Arial"/>
          <w:lang w:val="hr-BA"/>
        </w:rPr>
        <w:t>61</w:t>
      </w:r>
      <w:r w:rsidR="00835A78" w:rsidRPr="00A7470A">
        <w:rPr>
          <w:rFonts w:ascii="Arial" w:hAnsi="Arial" w:cs="Arial"/>
          <w:lang w:val="hr-BA"/>
        </w:rPr>
        <w:t>.</w:t>
      </w:r>
      <w:r w:rsidR="009B07E8" w:rsidRPr="00A7470A">
        <w:rPr>
          <w:rFonts w:ascii="Arial" w:hAnsi="Arial" w:cs="Arial"/>
          <w:lang w:val="hr-BA"/>
        </w:rPr>
        <w:t>351</w:t>
      </w:r>
      <w:r w:rsidR="00835A78" w:rsidRPr="00A7470A">
        <w:rPr>
          <w:rFonts w:ascii="Arial" w:hAnsi="Arial" w:cs="Arial"/>
          <w:lang w:val="hr-BA"/>
        </w:rPr>
        <w:t>.</w:t>
      </w:r>
      <w:r w:rsidR="009B07E8" w:rsidRPr="00A7470A">
        <w:rPr>
          <w:rFonts w:ascii="Arial" w:hAnsi="Arial" w:cs="Arial"/>
          <w:lang w:val="hr-BA"/>
        </w:rPr>
        <w:t>57</w:t>
      </w:r>
      <w:r w:rsidR="00835A78" w:rsidRPr="00A7470A">
        <w:rPr>
          <w:rFonts w:ascii="Arial" w:hAnsi="Arial" w:cs="Arial"/>
          <w:lang w:val="hr-BA"/>
        </w:rPr>
        <w:t xml:space="preserve">1 </w:t>
      </w:r>
      <w:r w:rsidRPr="00A7470A">
        <w:rPr>
          <w:rFonts w:ascii="Arial" w:hAnsi="Arial" w:cs="Arial"/>
          <w:lang w:val="hr-BA"/>
        </w:rPr>
        <w:t xml:space="preserve">KM, dok </w:t>
      </w:r>
      <w:r w:rsidR="00F83D13" w:rsidRPr="00A7470A">
        <w:rPr>
          <w:rFonts w:ascii="Arial" w:hAnsi="Arial" w:cs="Arial"/>
          <w:lang w:val="hr-BA"/>
        </w:rPr>
        <w:t>su</w:t>
      </w:r>
      <w:r w:rsidRPr="00A7470A">
        <w:rPr>
          <w:rFonts w:ascii="Arial" w:hAnsi="Arial" w:cs="Arial"/>
          <w:lang w:val="hr-BA"/>
        </w:rPr>
        <w:t xml:space="preserve"> u istom periodu u 2024. godini kumulativno iznosil</w:t>
      </w:r>
      <w:r w:rsidR="00F83D13" w:rsidRPr="00A7470A">
        <w:rPr>
          <w:rFonts w:ascii="Arial" w:hAnsi="Arial" w:cs="Arial"/>
          <w:lang w:val="hr-BA"/>
        </w:rPr>
        <w:t>e</w:t>
      </w:r>
      <w:r w:rsidRPr="00A7470A">
        <w:rPr>
          <w:rFonts w:ascii="Arial" w:hAnsi="Arial" w:cs="Arial"/>
          <w:lang w:val="hr-BA"/>
        </w:rPr>
        <w:t xml:space="preserve"> </w:t>
      </w:r>
      <w:r w:rsidR="009B07E8" w:rsidRPr="00A7470A">
        <w:rPr>
          <w:rFonts w:ascii="Arial" w:hAnsi="Arial" w:cs="Arial"/>
          <w:lang w:val="hr-BA"/>
        </w:rPr>
        <w:t>32</w:t>
      </w:r>
      <w:r w:rsidR="00DA54EE" w:rsidRPr="00A7470A">
        <w:rPr>
          <w:rFonts w:ascii="Arial" w:hAnsi="Arial" w:cs="Arial"/>
          <w:lang w:val="hr-BA"/>
        </w:rPr>
        <w:t>2.</w:t>
      </w:r>
      <w:r w:rsidR="009B07E8" w:rsidRPr="00A7470A">
        <w:rPr>
          <w:rFonts w:ascii="Arial" w:hAnsi="Arial" w:cs="Arial"/>
          <w:lang w:val="hr-BA"/>
        </w:rPr>
        <w:t>343</w:t>
      </w:r>
      <w:r w:rsidR="00DA54EE" w:rsidRPr="00A7470A">
        <w:rPr>
          <w:rFonts w:ascii="Arial" w:hAnsi="Arial" w:cs="Arial"/>
          <w:lang w:val="hr-BA"/>
        </w:rPr>
        <w:t>.</w:t>
      </w:r>
      <w:r w:rsidR="00835A78" w:rsidRPr="00A7470A">
        <w:rPr>
          <w:rFonts w:ascii="Arial" w:hAnsi="Arial" w:cs="Arial"/>
          <w:lang w:val="hr-BA"/>
        </w:rPr>
        <w:t>4</w:t>
      </w:r>
      <w:r w:rsidR="009B07E8" w:rsidRPr="00A7470A">
        <w:rPr>
          <w:rFonts w:ascii="Arial" w:hAnsi="Arial" w:cs="Arial"/>
          <w:lang w:val="hr-BA"/>
        </w:rPr>
        <w:t>12</w:t>
      </w:r>
      <w:r w:rsidR="00F83D13" w:rsidRPr="00A7470A">
        <w:rPr>
          <w:rFonts w:ascii="Arial" w:hAnsi="Arial" w:cs="Arial"/>
          <w:lang w:val="hr-BA"/>
        </w:rPr>
        <w:t xml:space="preserve"> </w:t>
      </w:r>
      <w:r w:rsidRPr="00A7470A">
        <w:rPr>
          <w:rFonts w:ascii="Arial" w:hAnsi="Arial" w:cs="Arial"/>
          <w:lang w:val="hr-BA"/>
        </w:rPr>
        <w:t>KM. Prema navedenim podacima možemo reći da je došlo do manjeg pove</w:t>
      </w:r>
      <w:r w:rsidR="00F83D13" w:rsidRPr="00A7470A">
        <w:rPr>
          <w:rFonts w:ascii="Arial" w:hAnsi="Arial" w:cs="Arial"/>
          <w:lang w:val="hr-BA"/>
        </w:rPr>
        <w:t>ć</w:t>
      </w:r>
      <w:r w:rsidRPr="00A7470A">
        <w:rPr>
          <w:rFonts w:ascii="Arial" w:hAnsi="Arial" w:cs="Arial"/>
          <w:lang w:val="hr-BA"/>
        </w:rPr>
        <w:t xml:space="preserve">anja u porastu </w:t>
      </w:r>
      <w:r w:rsidR="00323203" w:rsidRPr="00A7470A">
        <w:rPr>
          <w:rFonts w:ascii="Arial" w:hAnsi="Arial" w:cs="Arial"/>
          <w:lang w:val="hr-BA"/>
        </w:rPr>
        <w:t>ispl</w:t>
      </w:r>
      <w:r w:rsidR="00741819" w:rsidRPr="00A7470A">
        <w:rPr>
          <w:rFonts w:ascii="Arial" w:hAnsi="Arial" w:cs="Arial"/>
          <w:lang w:val="hr-BA"/>
        </w:rPr>
        <w:t>a</w:t>
      </w:r>
      <w:r w:rsidR="00323203" w:rsidRPr="00A7470A">
        <w:rPr>
          <w:rFonts w:ascii="Arial" w:hAnsi="Arial" w:cs="Arial"/>
          <w:lang w:val="hr-BA"/>
        </w:rPr>
        <w:t>ćenih šteta</w:t>
      </w:r>
      <w:r w:rsidRPr="00A7470A">
        <w:rPr>
          <w:rFonts w:ascii="Arial" w:hAnsi="Arial" w:cs="Arial"/>
          <w:lang w:val="hr-BA"/>
        </w:rPr>
        <w:t xml:space="preserve"> u sektoru osiguranja u odnosu na prethodnu godinu.</w:t>
      </w:r>
    </w:p>
    <w:p w14:paraId="553CAE71" w14:textId="77777777" w:rsidR="00C93E05" w:rsidRDefault="00C93E05" w:rsidP="00C0485B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5E29A1A9" w14:textId="77777777" w:rsidR="00C0485B" w:rsidRDefault="00C0485B" w:rsidP="00C0485B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E2BC49B" w14:textId="6088F288" w:rsidR="00C0485B" w:rsidRDefault="00C0485B" w:rsidP="00C0485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C352E0">
        <w:rPr>
          <w:rFonts w:ascii="Arial" w:hAnsi="Arial" w:cs="Arial"/>
          <w:b/>
          <w:i/>
          <w:sz w:val="20"/>
          <w:szCs w:val="20"/>
        </w:rPr>
        <w:t>septembar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C352E0">
        <w:rPr>
          <w:rFonts w:ascii="Arial" w:hAnsi="Arial" w:cs="Arial"/>
          <w:b/>
          <w:i/>
          <w:sz w:val="20"/>
          <w:szCs w:val="20"/>
        </w:rPr>
        <w:t>septembar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  <w:r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00CD30A3" w14:textId="77777777" w:rsidR="00124042" w:rsidRPr="00124042" w:rsidRDefault="00124042" w:rsidP="00C0485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C521252" w14:textId="60E74FCF" w:rsidR="00BA47C1" w:rsidRDefault="00C352E0" w:rsidP="00C0485B">
      <w:pPr>
        <w:jc w:val="both"/>
        <w:rPr>
          <w:rFonts w:ascii="Arial" w:hAnsi="Arial" w:cs="Arial"/>
        </w:rPr>
      </w:pPr>
      <w:r>
        <w:drawing>
          <wp:inline distT="0" distB="0" distL="0" distR="0" wp14:anchorId="447D3A39" wp14:editId="3B896D41">
            <wp:extent cx="4781550" cy="27432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52755495-5D36-4652-9F5D-7D23297EBC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077C80F" w14:textId="2E42AAA9" w:rsidR="00BA47C1" w:rsidRDefault="00BA47C1" w:rsidP="009206DD">
      <w:pPr>
        <w:jc w:val="both"/>
        <w:rPr>
          <w:rFonts w:ascii="Arial" w:hAnsi="Arial" w:cs="Arial"/>
        </w:rPr>
      </w:pPr>
    </w:p>
    <w:p w14:paraId="4E99EC9C" w14:textId="02170700" w:rsidR="00BA47C1" w:rsidRDefault="00BA47C1" w:rsidP="009206DD">
      <w:pPr>
        <w:jc w:val="both"/>
        <w:rPr>
          <w:rFonts w:ascii="Arial" w:hAnsi="Arial" w:cs="Arial"/>
        </w:rPr>
      </w:pPr>
    </w:p>
    <w:p w14:paraId="294C8873" w14:textId="781B6CC1" w:rsidR="00BA47C1" w:rsidRDefault="00BA47C1" w:rsidP="009206DD">
      <w:pPr>
        <w:jc w:val="both"/>
        <w:rPr>
          <w:rFonts w:ascii="Arial" w:hAnsi="Arial" w:cs="Arial"/>
        </w:rPr>
      </w:pPr>
    </w:p>
    <w:p w14:paraId="4F28252B" w14:textId="5226C29A" w:rsidR="00BA47C1" w:rsidRDefault="00BA47C1" w:rsidP="009206DD">
      <w:pPr>
        <w:jc w:val="both"/>
        <w:rPr>
          <w:rFonts w:ascii="Arial" w:hAnsi="Arial" w:cs="Arial"/>
        </w:rPr>
      </w:pPr>
    </w:p>
    <w:p w14:paraId="340481EF" w14:textId="2BF98E8F" w:rsidR="00BA47C1" w:rsidRDefault="00BA47C1" w:rsidP="009206DD">
      <w:pPr>
        <w:jc w:val="both"/>
        <w:rPr>
          <w:rFonts w:ascii="Arial" w:hAnsi="Arial" w:cs="Arial"/>
        </w:rPr>
      </w:pPr>
    </w:p>
    <w:p w14:paraId="1C948494" w14:textId="77777777" w:rsidR="00BA47C1" w:rsidRDefault="00BA47C1" w:rsidP="009206DD">
      <w:pPr>
        <w:jc w:val="both"/>
        <w:rPr>
          <w:rFonts w:ascii="Arial" w:hAnsi="Arial" w:cs="Arial"/>
        </w:rPr>
      </w:pPr>
    </w:p>
    <w:p w14:paraId="69AEE0BA" w14:textId="77777777" w:rsidR="009206DD" w:rsidRDefault="009206DD" w:rsidP="009206DD">
      <w:pPr>
        <w:jc w:val="both"/>
        <w:rPr>
          <w:rFonts w:ascii="Arial" w:hAnsi="Arial" w:cs="Arial"/>
        </w:rPr>
      </w:pPr>
    </w:p>
    <w:p w14:paraId="4E01034B" w14:textId="5B4769A4" w:rsidR="008F3E95" w:rsidRDefault="008F3E95" w:rsidP="009206DD">
      <w:pPr>
        <w:jc w:val="both"/>
        <w:rPr>
          <w:rFonts w:ascii="Arial" w:hAnsi="Arial" w:cs="Arial"/>
        </w:rPr>
      </w:pPr>
    </w:p>
    <w:p w14:paraId="5DACAE37" w14:textId="44A45490" w:rsidR="00CD0899" w:rsidRDefault="00CD0899" w:rsidP="009206DD">
      <w:pPr>
        <w:jc w:val="both"/>
        <w:rPr>
          <w:rFonts w:ascii="Arial" w:hAnsi="Arial" w:cs="Arial"/>
        </w:rPr>
      </w:pPr>
    </w:p>
    <w:p w14:paraId="6F4CF752" w14:textId="77777777" w:rsidR="00CD0899" w:rsidRDefault="00CD0899" w:rsidP="009206DD">
      <w:pPr>
        <w:jc w:val="both"/>
        <w:rPr>
          <w:rFonts w:ascii="Arial" w:hAnsi="Arial" w:cs="Arial"/>
        </w:rPr>
      </w:pPr>
    </w:p>
    <w:p w14:paraId="40BE595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24BB891C" w14:textId="77777777" w:rsidR="008F3E95" w:rsidRDefault="008F3E95" w:rsidP="009206DD">
      <w:pPr>
        <w:jc w:val="both"/>
        <w:rPr>
          <w:rFonts w:ascii="Arial" w:hAnsi="Arial" w:cs="Arial"/>
        </w:rPr>
      </w:pPr>
    </w:p>
    <w:p w14:paraId="7887477C" w14:textId="77777777" w:rsidR="008F3E95" w:rsidRDefault="008F3E95" w:rsidP="009206DD">
      <w:pPr>
        <w:jc w:val="both"/>
        <w:rPr>
          <w:rFonts w:ascii="Arial" w:hAnsi="Arial" w:cs="Arial"/>
        </w:rPr>
      </w:pPr>
    </w:p>
    <w:p w14:paraId="56092902" w14:textId="77777777" w:rsidR="00C0485B" w:rsidRDefault="00C0485B" w:rsidP="009206DD">
      <w:pPr>
        <w:jc w:val="both"/>
        <w:rPr>
          <w:rFonts w:ascii="Arial" w:hAnsi="Arial" w:cs="Arial"/>
          <w:sz w:val="20"/>
          <w:szCs w:val="20"/>
        </w:rPr>
      </w:pPr>
    </w:p>
    <w:p w14:paraId="64B52C89" w14:textId="387717C8" w:rsidR="009206DD" w:rsidRPr="006D7D3F" w:rsidRDefault="009206DD" w:rsidP="009206DD">
      <w:pPr>
        <w:jc w:val="both"/>
        <w:rPr>
          <w:rFonts w:ascii="Arial" w:hAnsi="Arial" w:cs="Arial"/>
          <w:sz w:val="20"/>
          <w:szCs w:val="20"/>
        </w:rPr>
      </w:pPr>
      <w:r w:rsidRPr="006D7D3F">
        <w:rPr>
          <w:rFonts w:ascii="Arial" w:hAnsi="Arial" w:cs="Arial"/>
          <w:sz w:val="20"/>
          <w:szCs w:val="20"/>
        </w:rPr>
        <w:t xml:space="preserve">Agencija za osiguranje u Bosni i Hercegovini </w:t>
      </w:r>
      <w:r w:rsidR="00B35024">
        <w:rPr>
          <w:rFonts w:ascii="Arial" w:hAnsi="Arial" w:cs="Arial"/>
          <w:sz w:val="20"/>
          <w:szCs w:val="20"/>
        </w:rPr>
        <w:t xml:space="preserve">mjesečno </w:t>
      </w:r>
      <w:r w:rsidRPr="006D7D3F">
        <w:rPr>
          <w:rFonts w:ascii="Arial" w:hAnsi="Arial" w:cs="Arial"/>
          <w:sz w:val="20"/>
          <w:szCs w:val="20"/>
        </w:rPr>
        <w:t>objavljuje pregled statističkih podataka o premiji i isplaćenim štetama za tržište osiguranja Bosne i Hercegovine</w:t>
      </w:r>
      <w:r w:rsidR="00B35024">
        <w:rPr>
          <w:rFonts w:ascii="Arial" w:hAnsi="Arial" w:cs="Arial"/>
          <w:sz w:val="20"/>
          <w:szCs w:val="20"/>
        </w:rPr>
        <w:t xml:space="preserve">. Izvor podataka su </w:t>
      </w:r>
      <w:r w:rsidRPr="006D7D3F">
        <w:rPr>
          <w:rFonts w:ascii="Arial" w:hAnsi="Arial" w:cs="Arial"/>
          <w:sz w:val="20"/>
          <w:szCs w:val="20"/>
        </w:rPr>
        <w:t>Agencij</w:t>
      </w:r>
      <w:r w:rsidR="00B35024">
        <w:rPr>
          <w:rFonts w:ascii="Arial" w:hAnsi="Arial" w:cs="Arial"/>
          <w:sz w:val="20"/>
          <w:szCs w:val="20"/>
        </w:rPr>
        <w:t>a</w:t>
      </w:r>
      <w:r w:rsidRPr="006D7D3F">
        <w:rPr>
          <w:rFonts w:ascii="Arial" w:hAnsi="Arial" w:cs="Arial"/>
          <w:sz w:val="20"/>
          <w:szCs w:val="20"/>
        </w:rPr>
        <w:t xml:space="preserve"> za nadzor osiguranja Federacije Bosne i Hercegovine i Agencij</w:t>
      </w:r>
      <w:r w:rsidR="00B35024">
        <w:rPr>
          <w:rFonts w:ascii="Arial" w:hAnsi="Arial" w:cs="Arial"/>
          <w:sz w:val="20"/>
          <w:szCs w:val="20"/>
        </w:rPr>
        <w:t>a</w:t>
      </w:r>
      <w:r w:rsidRPr="006D7D3F">
        <w:rPr>
          <w:rFonts w:ascii="Arial" w:hAnsi="Arial" w:cs="Arial"/>
          <w:sz w:val="20"/>
          <w:szCs w:val="20"/>
        </w:rPr>
        <w:t xml:space="preserve"> za osiguranje Republike Srpske.</w:t>
      </w:r>
    </w:p>
    <w:sectPr w:rsidR="009206DD" w:rsidRPr="006D7D3F" w:rsidSect="00B30DE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5" w:right="1440" w:bottom="993" w:left="1440" w:header="567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BC93" w14:textId="77777777" w:rsidR="009D16D0" w:rsidRDefault="009D16D0" w:rsidP="00BA1D6C">
      <w:pPr>
        <w:spacing w:after="0" w:line="240" w:lineRule="auto"/>
      </w:pPr>
      <w:r>
        <w:separator/>
      </w:r>
    </w:p>
  </w:endnote>
  <w:endnote w:type="continuationSeparator" w:id="0">
    <w:p w14:paraId="030CEC4B" w14:textId="77777777" w:rsidR="009D16D0" w:rsidRDefault="009D16D0" w:rsidP="00BA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652E" w14:textId="77777777" w:rsidR="00E67C74" w:rsidRDefault="00E67C74" w:rsidP="00E67C74">
    <w:pPr>
      <w:pStyle w:val="Podnoje"/>
      <w:jc w:val="center"/>
      <w:rPr>
        <w:rFonts w:ascii="Times New Roman" w:hAnsi="Times New Roman"/>
        <w:bCs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</w:t>
    </w:r>
  </w:p>
  <w:p w14:paraId="1C43905F" w14:textId="77777777" w:rsidR="00E67C74" w:rsidRPr="00BF20E2" w:rsidRDefault="00E67C74" w:rsidP="00E67C74">
    <w:pPr>
      <w:pStyle w:val="Podnoje"/>
      <w:tabs>
        <w:tab w:val="left" w:pos="4980"/>
      </w:tabs>
      <w:spacing w:before="240"/>
    </w:pPr>
    <w:r>
      <w:tab/>
    </w:r>
    <w:sdt>
      <w:sdtPr>
        <w:id w:val="-160349011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Pr="00FC4A2C">
          <w:rPr>
            <w:rFonts w:ascii="Arial" w:hAnsi="Arial" w:cs="Arial"/>
          </w:rPr>
          <w:fldChar w:fldCharType="begin"/>
        </w:r>
        <w:r w:rsidRPr="00FC4A2C">
          <w:rPr>
            <w:rFonts w:ascii="Arial" w:hAnsi="Arial" w:cs="Arial"/>
          </w:rPr>
          <w:instrText>PAGE   \* MERGEFORMAT</w:instrText>
        </w:r>
        <w:r w:rsidRPr="00FC4A2C">
          <w:rPr>
            <w:rFonts w:ascii="Arial" w:hAnsi="Arial" w:cs="Arial"/>
          </w:rPr>
          <w:fldChar w:fldCharType="separate"/>
        </w:r>
        <w:r w:rsidRPr="00FC4A2C">
          <w:rPr>
            <w:rFonts w:ascii="Arial" w:hAnsi="Arial" w:cs="Arial"/>
          </w:rPr>
          <w:t>1</w:t>
        </w:r>
        <w:r w:rsidRPr="00FC4A2C">
          <w:rPr>
            <w:rFonts w:ascii="Arial" w:hAnsi="Arial" w:cs="Arial"/>
          </w:rPr>
          <w:fldChar w:fldCharType="end"/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40DB" w14:textId="08BFBF72" w:rsidR="00790EB4" w:rsidRPr="00D234C3" w:rsidRDefault="00790EB4" w:rsidP="00442056">
    <w:pPr>
      <w:pStyle w:val="Naslov1"/>
      <w:jc w:val="right"/>
      <w:rPr>
        <w:rFonts w:ascii="Times New Roman" w:hAnsi="Times New Roman"/>
        <w:bCs/>
        <w:noProof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______________</w:t>
    </w:r>
    <w:r w:rsidRPr="00D234C3">
      <w:rPr>
        <w:rFonts w:ascii="Times New Roman" w:hAnsi="Times New Roman"/>
        <w:bCs/>
        <w:noProof/>
        <w:sz w:val="12"/>
        <w:szCs w:val="12"/>
        <w:u w:val="single"/>
      </w:rPr>
      <w:t xml:space="preserve"> </w:t>
    </w:r>
  </w:p>
  <w:p w14:paraId="4240FC7B" w14:textId="77777777" w:rsidR="00790EB4" w:rsidRPr="00442056" w:rsidRDefault="00790EB4" w:rsidP="00442056">
    <w:pPr>
      <w:pStyle w:val="Podnoje"/>
      <w:spacing w:before="60"/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Dubrovačka 6/II, 71000 Sarajevo, tel./phone: +387 33 554 795, fax: +387 33 554 796</w:t>
    </w:r>
  </w:p>
  <w:p w14:paraId="1D36356C" w14:textId="6D0A571A" w:rsidR="00790EB4" w:rsidRDefault="00790EB4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www.azobih.gov.ba, e-mail: info@azobih.gov.ba</w:t>
    </w:r>
  </w:p>
  <w:p w14:paraId="10FD4C6A" w14:textId="77777777" w:rsidR="00A64E0B" w:rsidRPr="00442056" w:rsidRDefault="00A64E0B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D828" w14:textId="77777777" w:rsidR="009D16D0" w:rsidRDefault="009D16D0" w:rsidP="00BA1D6C">
      <w:pPr>
        <w:spacing w:after="0" w:line="240" w:lineRule="auto"/>
      </w:pPr>
      <w:r>
        <w:separator/>
      </w:r>
    </w:p>
  </w:footnote>
  <w:footnote w:type="continuationSeparator" w:id="0">
    <w:p w14:paraId="6794CF70" w14:textId="77777777" w:rsidR="009D16D0" w:rsidRDefault="009D16D0" w:rsidP="00BA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9FFA" w14:textId="171FCF0B" w:rsidR="00790EB4" w:rsidRPr="00EA248F" w:rsidRDefault="00790EB4" w:rsidP="00BA1D6C">
    <w:pPr>
      <w:pStyle w:val="Zaglavlje"/>
      <w:jc w:val="center"/>
      <w:rPr>
        <w:rFonts w:ascii="Arial" w:hAnsi="Arial" w:cs="Arial"/>
      </w:rPr>
    </w:pPr>
    <w:r w:rsidRPr="00EA248F">
      <w:rPr>
        <w:rFonts w:ascii="Arial" w:hAnsi="Arial" w:cs="Arial"/>
      </w:rPr>
      <w:t>MJESEČNA STATISTIKA 0</w:t>
    </w:r>
    <w:r w:rsidR="00470536">
      <w:rPr>
        <w:rFonts w:ascii="Arial" w:hAnsi="Arial" w:cs="Arial"/>
      </w:rPr>
      <w:t>9</w:t>
    </w:r>
    <w:r w:rsidRPr="00EA248F">
      <w:rPr>
        <w:rFonts w:ascii="Arial" w:hAnsi="Arial" w:cs="Arial"/>
      </w:rP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14CC" w14:textId="23767715" w:rsidR="00790EB4" w:rsidRDefault="00790EB4" w:rsidP="00EA248F">
    <w:pPr>
      <w:pStyle w:val="Zaglavlje"/>
      <w:jc w:val="center"/>
    </w:pPr>
    <w:r>
      <w:rPr>
        <w:lang w:eastAsia="bs-Latn-BA"/>
      </w:rPr>
      <w:drawing>
        <wp:inline distT="0" distB="0" distL="0" distR="0" wp14:anchorId="12C32C4F" wp14:editId="21052796">
          <wp:extent cx="4089036" cy="1226801"/>
          <wp:effectExtent l="0" t="0" r="698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495" cy="124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C"/>
    <w:rsid w:val="000000DB"/>
    <w:rsid w:val="000003A4"/>
    <w:rsid w:val="00000444"/>
    <w:rsid w:val="00003813"/>
    <w:rsid w:val="00003C06"/>
    <w:rsid w:val="00003FDA"/>
    <w:rsid w:val="000058E8"/>
    <w:rsid w:val="00007704"/>
    <w:rsid w:val="00017CF4"/>
    <w:rsid w:val="000211AC"/>
    <w:rsid w:val="000235BE"/>
    <w:rsid w:val="00023E8A"/>
    <w:rsid w:val="0002687E"/>
    <w:rsid w:val="00030372"/>
    <w:rsid w:val="00031846"/>
    <w:rsid w:val="000326E9"/>
    <w:rsid w:val="000329AE"/>
    <w:rsid w:val="000342A5"/>
    <w:rsid w:val="00034ACB"/>
    <w:rsid w:val="00035BA0"/>
    <w:rsid w:val="00037F66"/>
    <w:rsid w:val="00040418"/>
    <w:rsid w:val="00040625"/>
    <w:rsid w:val="00040D10"/>
    <w:rsid w:val="0004214C"/>
    <w:rsid w:val="00051961"/>
    <w:rsid w:val="00052B3E"/>
    <w:rsid w:val="00054614"/>
    <w:rsid w:val="00057EC9"/>
    <w:rsid w:val="0006039A"/>
    <w:rsid w:val="00060C13"/>
    <w:rsid w:val="00061C88"/>
    <w:rsid w:val="000624B1"/>
    <w:rsid w:val="000631D6"/>
    <w:rsid w:val="000642E1"/>
    <w:rsid w:val="00073593"/>
    <w:rsid w:val="0007449B"/>
    <w:rsid w:val="000907D6"/>
    <w:rsid w:val="0009464A"/>
    <w:rsid w:val="000A02CB"/>
    <w:rsid w:val="000A7148"/>
    <w:rsid w:val="000A7A1F"/>
    <w:rsid w:val="000C0CFB"/>
    <w:rsid w:val="000C2373"/>
    <w:rsid w:val="000C280D"/>
    <w:rsid w:val="000C293B"/>
    <w:rsid w:val="000C40F8"/>
    <w:rsid w:val="000C7938"/>
    <w:rsid w:val="000D0FB4"/>
    <w:rsid w:val="000D22D0"/>
    <w:rsid w:val="000D361A"/>
    <w:rsid w:val="000D3B41"/>
    <w:rsid w:val="000D4A3F"/>
    <w:rsid w:val="000E0092"/>
    <w:rsid w:val="000F10B5"/>
    <w:rsid w:val="000F1AA4"/>
    <w:rsid w:val="000F46FC"/>
    <w:rsid w:val="000F4761"/>
    <w:rsid w:val="001017FD"/>
    <w:rsid w:val="00107ECE"/>
    <w:rsid w:val="001106FC"/>
    <w:rsid w:val="00112870"/>
    <w:rsid w:val="00115166"/>
    <w:rsid w:val="00117E88"/>
    <w:rsid w:val="00124042"/>
    <w:rsid w:val="00127203"/>
    <w:rsid w:val="00127DAF"/>
    <w:rsid w:val="00130E2A"/>
    <w:rsid w:val="00132B29"/>
    <w:rsid w:val="00132E22"/>
    <w:rsid w:val="00136AAA"/>
    <w:rsid w:val="00137F9B"/>
    <w:rsid w:val="00144DA9"/>
    <w:rsid w:val="00146A5C"/>
    <w:rsid w:val="0015181E"/>
    <w:rsid w:val="00152529"/>
    <w:rsid w:val="001543BA"/>
    <w:rsid w:val="0015593C"/>
    <w:rsid w:val="00161406"/>
    <w:rsid w:val="001670CC"/>
    <w:rsid w:val="00171589"/>
    <w:rsid w:val="00174E53"/>
    <w:rsid w:val="00174ECB"/>
    <w:rsid w:val="00176B7F"/>
    <w:rsid w:val="00182E72"/>
    <w:rsid w:val="00184771"/>
    <w:rsid w:val="001850DA"/>
    <w:rsid w:val="0018515E"/>
    <w:rsid w:val="00185813"/>
    <w:rsid w:val="00187D76"/>
    <w:rsid w:val="00190085"/>
    <w:rsid w:val="00190594"/>
    <w:rsid w:val="00197B64"/>
    <w:rsid w:val="001A1334"/>
    <w:rsid w:val="001A2B04"/>
    <w:rsid w:val="001A673D"/>
    <w:rsid w:val="001B0197"/>
    <w:rsid w:val="001B020E"/>
    <w:rsid w:val="001B2062"/>
    <w:rsid w:val="001B3430"/>
    <w:rsid w:val="001B4B7E"/>
    <w:rsid w:val="001B79EA"/>
    <w:rsid w:val="001C0C77"/>
    <w:rsid w:val="001C3A68"/>
    <w:rsid w:val="001D0F0A"/>
    <w:rsid w:val="001D736A"/>
    <w:rsid w:val="001E0C14"/>
    <w:rsid w:val="001E377A"/>
    <w:rsid w:val="001E3E15"/>
    <w:rsid w:val="001E74AC"/>
    <w:rsid w:val="001E7FF9"/>
    <w:rsid w:val="001F39A5"/>
    <w:rsid w:val="001F4D5F"/>
    <w:rsid w:val="001F6236"/>
    <w:rsid w:val="00200A9D"/>
    <w:rsid w:val="00200F86"/>
    <w:rsid w:val="002034E5"/>
    <w:rsid w:val="0021003A"/>
    <w:rsid w:val="00211A11"/>
    <w:rsid w:val="00214679"/>
    <w:rsid w:val="00214A0C"/>
    <w:rsid w:val="0021666C"/>
    <w:rsid w:val="00217407"/>
    <w:rsid w:val="002178AD"/>
    <w:rsid w:val="00220126"/>
    <w:rsid w:val="002227D2"/>
    <w:rsid w:val="00223D00"/>
    <w:rsid w:val="00230282"/>
    <w:rsid w:val="00231799"/>
    <w:rsid w:val="00234782"/>
    <w:rsid w:val="00236F59"/>
    <w:rsid w:val="00241557"/>
    <w:rsid w:val="0024448B"/>
    <w:rsid w:val="00246EDE"/>
    <w:rsid w:val="0025256A"/>
    <w:rsid w:val="00253802"/>
    <w:rsid w:val="00254731"/>
    <w:rsid w:val="0025613A"/>
    <w:rsid w:val="002569DC"/>
    <w:rsid w:val="00260CD2"/>
    <w:rsid w:val="00261967"/>
    <w:rsid w:val="00261AB5"/>
    <w:rsid w:val="00263489"/>
    <w:rsid w:val="00265A20"/>
    <w:rsid w:val="00265EA7"/>
    <w:rsid w:val="0027205A"/>
    <w:rsid w:val="0027431A"/>
    <w:rsid w:val="002758ED"/>
    <w:rsid w:val="002776B6"/>
    <w:rsid w:val="00281092"/>
    <w:rsid w:val="00285113"/>
    <w:rsid w:val="0029005C"/>
    <w:rsid w:val="002932AB"/>
    <w:rsid w:val="002938AF"/>
    <w:rsid w:val="002976CD"/>
    <w:rsid w:val="002A3455"/>
    <w:rsid w:val="002A40D5"/>
    <w:rsid w:val="002A5B54"/>
    <w:rsid w:val="002A5EC7"/>
    <w:rsid w:val="002A7255"/>
    <w:rsid w:val="002A7CE2"/>
    <w:rsid w:val="002B205A"/>
    <w:rsid w:val="002B7859"/>
    <w:rsid w:val="002C03B0"/>
    <w:rsid w:val="002D0B97"/>
    <w:rsid w:val="002D1C10"/>
    <w:rsid w:val="002D1C22"/>
    <w:rsid w:val="002D6267"/>
    <w:rsid w:val="002E4015"/>
    <w:rsid w:val="002E72F0"/>
    <w:rsid w:val="002E7CDC"/>
    <w:rsid w:val="002F517D"/>
    <w:rsid w:val="002F5BD4"/>
    <w:rsid w:val="003010BD"/>
    <w:rsid w:val="00301316"/>
    <w:rsid w:val="003116B7"/>
    <w:rsid w:val="00312B02"/>
    <w:rsid w:val="00313FEF"/>
    <w:rsid w:val="0031484B"/>
    <w:rsid w:val="00316FC1"/>
    <w:rsid w:val="00320939"/>
    <w:rsid w:val="00323203"/>
    <w:rsid w:val="0033062C"/>
    <w:rsid w:val="00333A0C"/>
    <w:rsid w:val="00333A2E"/>
    <w:rsid w:val="00335F75"/>
    <w:rsid w:val="0033616F"/>
    <w:rsid w:val="00336FC5"/>
    <w:rsid w:val="00341D02"/>
    <w:rsid w:val="00342122"/>
    <w:rsid w:val="00343FD5"/>
    <w:rsid w:val="003440A5"/>
    <w:rsid w:val="00345211"/>
    <w:rsid w:val="00346175"/>
    <w:rsid w:val="003466D9"/>
    <w:rsid w:val="00351B57"/>
    <w:rsid w:val="00352EAC"/>
    <w:rsid w:val="00354B7C"/>
    <w:rsid w:val="00355A3E"/>
    <w:rsid w:val="00361FCB"/>
    <w:rsid w:val="00362D5E"/>
    <w:rsid w:val="00366985"/>
    <w:rsid w:val="003671B1"/>
    <w:rsid w:val="00367BF0"/>
    <w:rsid w:val="003704CE"/>
    <w:rsid w:val="0037284F"/>
    <w:rsid w:val="0037590A"/>
    <w:rsid w:val="00382CD0"/>
    <w:rsid w:val="003843C9"/>
    <w:rsid w:val="003872A9"/>
    <w:rsid w:val="00387B27"/>
    <w:rsid w:val="00392C89"/>
    <w:rsid w:val="00394986"/>
    <w:rsid w:val="003A22A7"/>
    <w:rsid w:val="003A4132"/>
    <w:rsid w:val="003A50C2"/>
    <w:rsid w:val="003A52BF"/>
    <w:rsid w:val="003A6396"/>
    <w:rsid w:val="003B0014"/>
    <w:rsid w:val="003B0095"/>
    <w:rsid w:val="003B1355"/>
    <w:rsid w:val="003B605D"/>
    <w:rsid w:val="003C01C3"/>
    <w:rsid w:val="003C03F8"/>
    <w:rsid w:val="003C3784"/>
    <w:rsid w:val="003C6122"/>
    <w:rsid w:val="003D03CB"/>
    <w:rsid w:val="003E29CE"/>
    <w:rsid w:val="003E31EB"/>
    <w:rsid w:val="003E32B4"/>
    <w:rsid w:val="003E414D"/>
    <w:rsid w:val="003E46EF"/>
    <w:rsid w:val="003E4FE5"/>
    <w:rsid w:val="003F0C61"/>
    <w:rsid w:val="00400C8F"/>
    <w:rsid w:val="00401A59"/>
    <w:rsid w:val="00403FE2"/>
    <w:rsid w:val="00411F42"/>
    <w:rsid w:val="004127FA"/>
    <w:rsid w:val="00412EA5"/>
    <w:rsid w:val="0041384B"/>
    <w:rsid w:val="00417248"/>
    <w:rsid w:val="0041768D"/>
    <w:rsid w:val="00417906"/>
    <w:rsid w:val="0042004A"/>
    <w:rsid w:val="00420EE4"/>
    <w:rsid w:val="0042392A"/>
    <w:rsid w:val="00423DDC"/>
    <w:rsid w:val="00424E9B"/>
    <w:rsid w:val="004262A4"/>
    <w:rsid w:val="00431636"/>
    <w:rsid w:val="004405CA"/>
    <w:rsid w:val="00442056"/>
    <w:rsid w:val="00443417"/>
    <w:rsid w:val="00451609"/>
    <w:rsid w:val="00452CBF"/>
    <w:rsid w:val="00456EC2"/>
    <w:rsid w:val="00462A9C"/>
    <w:rsid w:val="00462EFA"/>
    <w:rsid w:val="00466F90"/>
    <w:rsid w:val="00467B67"/>
    <w:rsid w:val="00470536"/>
    <w:rsid w:val="00474FC6"/>
    <w:rsid w:val="00477C29"/>
    <w:rsid w:val="004818A5"/>
    <w:rsid w:val="00482343"/>
    <w:rsid w:val="0048455D"/>
    <w:rsid w:val="00485360"/>
    <w:rsid w:val="004862F8"/>
    <w:rsid w:val="00486789"/>
    <w:rsid w:val="00486D18"/>
    <w:rsid w:val="004917D0"/>
    <w:rsid w:val="004A47B0"/>
    <w:rsid w:val="004A47DC"/>
    <w:rsid w:val="004B31F9"/>
    <w:rsid w:val="004B727F"/>
    <w:rsid w:val="004C3052"/>
    <w:rsid w:val="004C588F"/>
    <w:rsid w:val="004C5B23"/>
    <w:rsid w:val="004C5BFD"/>
    <w:rsid w:val="004D216A"/>
    <w:rsid w:val="004D2B15"/>
    <w:rsid w:val="004D6873"/>
    <w:rsid w:val="004E100D"/>
    <w:rsid w:val="004E3303"/>
    <w:rsid w:val="004E5302"/>
    <w:rsid w:val="004E6611"/>
    <w:rsid w:val="004E7CD7"/>
    <w:rsid w:val="004F02C7"/>
    <w:rsid w:val="004F0375"/>
    <w:rsid w:val="004F7E96"/>
    <w:rsid w:val="00500058"/>
    <w:rsid w:val="005007BA"/>
    <w:rsid w:val="00501685"/>
    <w:rsid w:val="00504B07"/>
    <w:rsid w:val="00510593"/>
    <w:rsid w:val="005112DF"/>
    <w:rsid w:val="0051560C"/>
    <w:rsid w:val="005219DF"/>
    <w:rsid w:val="00522717"/>
    <w:rsid w:val="005262D4"/>
    <w:rsid w:val="005339BB"/>
    <w:rsid w:val="00533DC3"/>
    <w:rsid w:val="00534361"/>
    <w:rsid w:val="00541495"/>
    <w:rsid w:val="0054278E"/>
    <w:rsid w:val="00543B54"/>
    <w:rsid w:val="00544A58"/>
    <w:rsid w:val="005452EF"/>
    <w:rsid w:val="005456C2"/>
    <w:rsid w:val="00546BB1"/>
    <w:rsid w:val="00551ED5"/>
    <w:rsid w:val="00554691"/>
    <w:rsid w:val="005615E1"/>
    <w:rsid w:val="00567E6E"/>
    <w:rsid w:val="00574B03"/>
    <w:rsid w:val="00584428"/>
    <w:rsid w:val="00584D1D"/>
    <w:rsid w:val="00585836"/>
    <w:rsid w:val="00593709"/>
    <w:rsid w:val="00593A71"/>
    <w:rsid w:val="00595A4E"/>
    <w:rsid w:val="00595AC3"/>
    <w:rsid w:val="005A1E0F"/>
    <w:rsid w:val="005A4ED7"/>
    <w:rsid w:val="005A5744"/>
    <w:rsid w:val="005A6172"/>
    <w:rsid w:val="005A747C"/>
    <w:rsid w:val="005B07E3"/>
    <w:rsid w:val="005B0F98"/>
    <w:rsid w:val="005B1797"/>
    <w:rsid w:val="005B5DFF"/>
    <w:rsid w:val="005B5FD4"/>
    <w:rsid w:val="005B6DD8"/>
    <w:rsid w:val="005C0847"/>
    <w:rsid w:val="005C2580"/>
    <w:rsid w:val="005C5301"/>
    <w:rsid w:val="005C6041"/>
    <w:rsid w:val="005D263F"/>
    <w:rsid w:val="005D358B"/>
    <w:rsid w:val="005D7560"/>
    <w:rsid w:val="005E0FD3"/>
    <w:rsid w:val="005E1A3F"/>
    <w:rsid w:val="005E2F96"/>
    <w:rsid w:val="005E419E"/>
    <w:rsid w:val="005F09E2"/>
    <w:rsid w:val="005F1B90"/>
    <w:rsid w:val="005F5492"/>
    <w:rsid w:val="005F74BF"/>
    <w:rsid w:val="006000BE"/>
    <w:rsid w:val="00611147"/>
    <w:rsid w:val="0061503D"/>
    <w:rsid w:val="0062436D"/>
    <w:rsid w:val="0062547E"/>
    <w:rsid w:val="006268F0"/>
    <w:rsid w:val="00626D76"/>
    <w:rsid w:val="00641292"/>
    <w:rsid w:val="00641EAF"/>
    <w:rsid w:val="006447B4"/>
    <w:rsid w:val="00647AB4"/>
    <w:rsid w:val="00650EFF"/>
    <w:rsid w:val="00653E7B"/>
    <w:rsid w:val="006601BD"/>
    <w:rsid w:val="00663E07"/>
    <w:rsid w:val="00671086"/>
    <w:rsid w:val="006719D7"/>
    <w:rsid w:val="0067415F"/>
    <w:rsid w:val="00674B73"/>
    <w:rsid w:val="00675B76"/>
    <w:rsid w:val="00676650"/>
    <w:rsid w:val="00676A85"/>
    <w:rsid w:val="00680479"/>
    <w:rsid w:val="00680C97"/>
    <w:rsid w:val="006815AD"/>
    <w:rsid w:val="00682889"/>
    <w:rsid w:val="00682C01"/>
    <w:rsid w:val="00690D12"/>
    <w:rsid w:val="006914AE"/>
    <w:rsid w:val="006921E5"/>
    <w:rsid w:val="00693801"/>
    <w:rsid w:val="00695AD4"/>
    <w:rsid w:val="00696B9D"/>
    <w:rsid w:val="00697CD9"/>
    <w:rsid w:val="006A0DAA"/>
    <w:rsid w:val="006A4F91"/>
    <w:rsid w:val="006A54E5"/>
    <w:rsid w:val="006B45A7"/>
    <w:rsid w:val="006C600A"/>
    <w:rsid w:val="006C6E64"/>
    <w:rsid w:val="006C6FF1"/>
    <w:rsid w:val="006C7034"/>
    <w:rsid w:val="006D0509"/>
    <w:rsid w:val="006D0DE1"/>
    <w:rsid w:val="006D38BD"/>
    <w:rsid w:val="006D48DD"/>
    <w:rsid w:val="006D505E"/>
    <w:rsid w:val="006D6BEF"/>
    <w:rsid w:val="006D7D3F"/>
    <w:rsid w:val="006E06A7"/>
    <w:rsid w:val="006E0EAE"/>
    <w:rsid w:val="006E18B0"/>
    <w:rsid w:val="006E1B58"/>
    <w:rsid w:val="006E46D3"/>
    <w:rsid w:val="006E5548"/>
    <w:rsid w:val="006F0293"/>
    <w:rsid w:val="006F1B3B"/>
    <w:rsid w:val="006F3298"/>
    <w:rsid w:val="006F3ED2"/>
    <w:rsid w:val="006F4F1A"/>
    <w:rsid w:val="00700BD9"/>
    <w:rsid w:val="00700D71"/>
    <w:rsid w:val="00701789"/>
    <w:rsid w:val="00706966"/>
    <w:rsid w:val="007079A4"/>
    <w:rsid w:val="00712991"/>
    <w:rsid w:val="007130E8"/>
    <w:rsid w:val="00713D58"/>
    <w:rsid w:val="0071445C"/>
    <w:rsid w:val="007176FD"/>
    <w:rsid w:val="007250F6"/>
    <w:rsid w:val="0072749B"/>
    <w:rsid w:val="00727702"/>
    <w:rsid w:val="007308A3"/>
    <w:rsid w:val="00731580"/>
    <w:rsid w:val="00731A41"/>
    <w:rsid w:val="007365DE"/>
    <w:rsid w:val="0073670F"/>
    <w:rsid w:val="00740145"/>
    <w:rsid w:val="0074065B"/>
    <w:rsid w:val="00741697"/>
    <w:rsid w:val="00741819"/>
    <w:rsid w:val="00765548"/>
    <w:rsid w:val="0076568E"/>
    <w:rsid w:val="00766752"/>
    <w:rsid w:val="0077047B"/>
    <w:rsid w:val="00772E40"/>
    <w:rsid w:val="007738CC"/>
    <w:rsid w:val="007741A2"/>
    <w:rsid w:val="00775780"/>
    <w:rsid w:val="007809F5"/>
    <w:rsid w:val="00781D7A"/>
    <w:rsid w:val="00783965"/>
    <w:rsid w:val="00785319"/>
    <w:rsid w:val="00790EB4"/>
    <w:rsid w:val="00791A59"/>
    <w:rsid w:val="00792241"/>
    <w:rsid w:val="007955BE"/>
    <w:rsid w:val="007A7284"/>
    <w:rsid w:val="007A7803"/>
    <w:rsid w:val="007B1E46"/>
    <w:rsid w:val="007B5DC7"/>
    <w:rsid w:val="007B6ED1"/>
    <w:rsid w:val="007C25C0"/>
    <w:rsid w:val="007C4AAF"/>
    <w:rsid w:val="007D187F"/>
    <w:rsid w:val="007D3DBD"/>
    <w:rsid w:val="007D458D"/>
    <w:rsid w:val="007D560B"/>
    <w:rsid w:val="007D7FA0"/>
    <w:rsid w:val="007E1782"/>
    <w:rsid w:val="007E1D09"/>
    <w:rsid w:val="007E53A8"/>
    <w:rsid w:val="007E61C9"/>
    <w:rsid w:val="007F0892"/>
    <w:rsid w:val="007F16CC"/>
    <w:rsid w:val="007F2917"/>
    <w:rsid w:val="007F4414"/>
    <w:rsid w:val="00801227"/>
    <w:rsid w:val="00804A33"/>
    <w:rsid w:val="008101E1"/>
    <w:rsid w:val="00810BB4"/>
    <w:rsid w:val="0081143C"/>
    <w:rsid w:val="00813327"/>
    <w:rsid w:val="00814D60"/>
    <w:rsid w:val="008178A3"/>
    <w:rsid w:val="00817AD0"/>
    <w:rsid w:val="008223B9"/>
    <w:rsid w:val="00827F45"/>
    <w:rsid w:val="00835A78"/>
    <w:rsid w:val="00840819"/>
    <w:rsid w:val="008441D9"/>
    <w:rsid w:val="008452E8"/>
    <w:rsid w:val="00845F3F"/>
    <w:rsid w:val="0085018F"/>
    <w:rsid w:val="008502FE"/>
    <w:rsid w:val="0085274C"/>
    <w:rsid w:val="008604D2"/>
    <w:rsid w:val="0086129D"/>
    <w:rsid w:val="00863CF5"/>
    <w:rsid w:val="008642BE"/>
    <w:rsid w:val="00866D6A"/>
    <w:rsid w:val="00871400"/>
    <w:rsid w:val="00877511"/>
    <w:rsid w:val="0087752F"/>
    <w:rsid w:val="00881D54"/>
    <w:rsid w:val="00885D67"/>
    <w:rsid w:val="0088685E"/>
    <w:rsid w:val="00891FFE"/>
    <w:rsid w:val="0089366F"/>
    <w:rsid w:val="00897537"/>
    <w:rsid w:val="0089773C"/>
    <w:rsid w:val="008A45F2"/>
    <w:rsid w:val="008A78B9"/>
    <w:rsid w:val="008A7C66"/>
    <w:rsid w:val="008A7FC7"/>
    <w:rsid w:val="008B0900"/>
    <w:rsid w:val="008B122C"/>
    <w:rsid w:val="008B1A9B"/>
    <w:rsid w:val="008B283A"/>
    <w:rsid w:val="008B2AE6"/>
    <w:rsid w:val="008B2B25"/>
    <w:rsid w:val="008B3F1A"/>
    <w:rsid w:val="008B7DD0"/>
    <w:rsid w:val="008C4503"/>
    <w:rsid w:val="008C4681"/>
    <w:rsid w:val="008D07D8"/>
    <w:rsid w:val="008E3E99"/>
    <w:rsid w:val="008E5775"/>
    <w:rsid w:val="008E7B7D"/>
    <w:rsid w:val="008E7E52"/>
    <w:rsid w:val="008E7F0D"/>
    <w:rsid w:val="008F2884"/>
    <w:rsid w:val="008F3E8E"/>
    <w:rsid w:val="008F3E95"/>
    <w:rsid w:val="008F4CF4"/>
    <w:rsid w:val="008F5326"/>
    <w:rsid w:val="00901430"/>
    <w:rsid w:val="00903679"/>
    <w:rsid w:val="00904F98"/>
    <w:rsid w:val="00906392"/>
    <w:rsid w:val="00912E26"/>
    <w:rsid w:val="009132B0"/>
    <w:rsid w:val="0091368E"/>
    <w:rsid w:val="009165A6"/>
    <w:rsid w:val="009206DD"/>
    <w:rsid w:val="00922D8D"/>
    <w:rsid w:val="009238B6"/>
    <w:rsid w:val="0093110F"/>
    <w:rsid w:val="0093466D"/>
    <w:rsid w:val="00934EE6"/>
    <w:rsid w:val="00935123"/>
    <w:rsid w:val="00935725"/>
    <w:rsid w:val="00941100"/>
    <w:rsid w:val="0094166C"/>
    <w:rsid w:val="00944E42"/>
    <w:rsid w:val="00945EC9"/>
    <w:rsid w:val="00946489"/>
    <w:rsid w:val="009468EB"/>
    <w:rsid w:val="00962200"/>
    <w:rsid w:val="00966B3F"/>
    <w:rsid w:val="009718F8"/>
    <w:rsid w:val="0097257D"/>
    <w:rsid w:val="00972E06"/>
    <w:rsid w:val="00982422"/>
    <w:rsid w:val="00985CD2"/>
    <w:rsid w:val="00986EF7"/>
    <w:rsid w:val="00990380"/>
    <w:rsid w:val="009909DD"/>
    <w:rsid w:val="00990BD2"/>
    <w:rsid w:val="00991160"/>
    <w:rsid w:val="009913DC"/>
    <w:rsid w:val="009A0146"/>
    <w:rsid w:val="009A42E9"/>
    <w:rsid w:val="009B07E8"/>
    <w:rsid w:val="009B2B80"/>
    <w:rsid w:val="009B4D31"/>
    <w:rsid w:val="009B55FA"/>
    <w:rsid w:val="009C0FE9"/>
    <w:rsid w:val="009C1A04"/>
    <w:rsid w:val="009C4F03"/>
    <w:rsid w:val="009D16D0"/>
    <w:rsid w:val="009D7AED"/>
    <w:rsid w:val="009E0DB2"/>
    <w:rsid w:val="009E17FF"/>
    <w:rsid w:val="009E1DE1"/>
    <w:rsid w:val="009E32DD"/>
    <w:rsid w:val="009E796B"/>
    <w:rsid w:val="009E7A14"/>
    <w:rsid w:val="009F2A8A"/>
    <w:rsid w:val="009F3994"/>
    <w:rsid w:val="00A00CF1"/>
    <w:rsid w:val="00A0157D"/>
    <w:rsid w:val="00A03C43"/>
    <w:rsid w:val="00A04D2E"/>
    <w:rsid w:val="00A130D8"/>
    <w:rsid w:val="00A132D7"/>
    <w:rsid w:val="00A13774"/>
    <w:rsid w:val="00A22026"/>
    <w:rsid w:val="00A309DF"/>
    <w:rsid w:val="00A31AE8"/>
    <w:rsid w:val="00A31D42"/>
    <w:rsid w:val="00A369AD"/>
    <w:rsid w:val="00A430D6"/>
    <w:rsid w:val="00A44E1F"/>
    <w:rsid w:val="00A44E6F"/>
    <w:rsid w:val="00A51936"/>
    <w:rsid w:val="00A57B88"/>
    <w:rsid w:val="00A60058"/>
    <w:rsid w:val="00A60499"/>
    <w:rsid w:val="00A62248"/>
    <w:rsid w:val="00A64E0B"/>
    <w:rsid w:val="00A65A88"/>
    <w:rsid w:val="00A65C61"/>
    <w:rsid w:val="00A6766E"/>
    <w:rsid w:val="00A70593"/>
    <w:rsid w:val="00A70FCF"/>
    <w:rsid w:val="00A744F9"/>
    <w:rsid w:val="00A7470A"/>
    <w:rsid w:val="00A76D19"/>
    <w:rsid w:val="00A914E0"/>
    <w:rsid w:val="00A94A33"/>
    <w:rsid w:val="00A94DFF"/>
    <w:rsid w:val="00A97394"/>
    <w:rsid w:val="00AA00CD"/>
    <w:rsid w:val="00AA0577"/>
    <w:rsid w:val="00AA461B"/>
    <w:rsid w:val="00AA4A19"/>
    <w:rsid w:val="00AA7B5E"/>
    <w:rsid w:val="00AA7BBE"/>
    <w:rsid w:val="00AB301A"/>
    <w:rsid w:val="00AB490D"/>
    <w:rsid w:val="00AB5969"/>
    <w:rsid w:val="00AC4070"/>
    <w:rsid w:val="00AC738E"/>
    <w:rsid w:val="00AC7DE4"/>
    <w:rsid w:val="00AD0F1C"/>
    <w:rsid w:val="00AD34EE"/>
    <w:rsid w:val="00AD4A24"/>
    <w:rsid w:val="00AD6A58"/>
    <w:rsid w:val="00AD753D"/>
    <w:rsid w:val="00AE12A0"/>
    <w:rsid w:val="00AE47BB"/>
    <w:rsid w:val="00AF73AA"/>
    <w:rsid w:val="00AF7E4E"/>
    <w:rsid w:val="00B044D2"/>
    <w:rsid w:val="00B1499A"/>
    <w:rsid w:val="00B215AE"/>
    <w:rsid w:val="00B30A18"/>
    <w:rsid w:val="00B30DEB"/>
    <w:rsid w:val="00B3361A"/>
    <w:rsid w:val="00B34572"/>
    <w:rsid w:val="00B34ECB"/>
    <w:rsid w:val="00B35024"/>
    <w:rsid w:val="00B379DE"/>
    <w:rsid w:val="00B415F1"/>
    <w:rsid w:val="00B41DF7"/>
    <w:rsid w:val="00B4283E"/>
    <w:rsid w:val="00B428EA"/>
    <w:rsid w:val="00B42E4D"/>
    <w:rsid w:val="00B43092"/>
    <w:rsid w:val="00B44A74"/>
    <w:rsid w:val="00B45265"/>
    <w:rsid w:val="00B53ABF"/>
    <w:rsid w:val="00B568C8"/>
    <w:rsid w:val="00B6255C"/>
    <w:rsid w:val="00B7103B"/>
    <w:rsid w:val="00B763AC"/>
    <w:rsid w:val="00B81424"/>
    <w:rsid w:val="00B851B6"/>
    <w:rsid w:val="00B853F7"/>
    <w:rsid w:val="00B87255"/>
    <w:rsid w:val="00BA1D6C"/>
    <w:rsid w:val="00BA1DA8"/>
    <w:rsid w:val="00BA31C3"/>
    <w:rsid w:val="00BA32CF"/>
    <w:rsid w:val="00BA47C1"/>
    <w:rsid w:val="00BA4F97"/>
    <w:rsid w:val="00BA5C36"/>
    <w:rsid w:val="00BA7BE3"/>
    <w:rsid w:val="00BB06AD"/>
    <w:rsid w:val="00BB4F8E"/>
    <w:rsid w:val="00BC412B"/>
    <w:rsid w:val="00BC42A3"/>
    <w:rsid w:val="00BC4595"/>
    <w:rsid w:val="00BC45F4"/>
    <w:rsid w:val="00BD0AEA"/>
    <w:rsid w:val="00BD5D18"/>
    <w:rsid w:val="00BD7E91"/>
    <w:rsid w:val="00BE00CC"/>
    <w:rsid w:val="00BE6301"/>
    <w:rsid w:val="00BE6EFB"/>
    <w:rsid w:val="00BF1475"/>
    <w:rsid w:val="00BF2D46"/>
    <w:rsid w:val="00BF57F7"/>
    <w:rsid w:val="00C00C26"/>
    <w:rsid w:val="00C03153"/>
    <w:rsid w:val="00C04341"/>
    <w:rsid w:val="00C0485B"/>
    <w:rsid w:val="00C06177"/>
    <w:rsid w:val="00C07A24"/>
    <w:rsid w:val="00C17432"/>
    <w:rsid w:val="00C17788"/>
    <w:rsid w:val="00C17CAB"/>
    <w:rsid w:val="00C206CD"/>
    <w:rsid w:val="00C21A0C"/>
    <w:rsid w:val="00C23843"/>
    <w:rsid w:val="00C26638"/>
    <w:rsid w:val="00C27498"/>
    <w:rsid w:val="00C313CE"/>
    <w:rsid w:val="00C315ED"/>
    <w:rsid w:val="00C343D0"/>
    <w:rsid w:val="00C3509E"/>
    <w:rsid w:val="00C352E0"/>
    <w:rsid w:val="00C35C54"/>
    <w:rsid w:val="00C35F12"/>
    <w:rsid w:val="00C36C69"/>
    <w:rsid w:val="00C42443"/>
    <w:rsid w:val="00C52AB9"/>
    <w:rsid w:val="00C533C9"/>
    <w:rsid w:val="00C55242"/>
    <w:rsid w:val="00C63815"/>
    <w:rsid w:val="00C6587D"/>
    <w:rsid w:val="00C676E7"/>
    <w:rsid w:val="00C7103D"/>
    <w:rsid w:val="00C720F7"/>
    <w:rsid w:val="00C72393"/>
    <w:rsid w:val="00C762D2"/>
    <w:rsid w:val="00C80AAA"/>
    <w:rsid w:val="00C84B15"/>
    <w:rsid w:val="00C85D08"/>
    <w:rsid w:val="00C8707E"/>
    <w:rsid w:val="00C926BF"/>
    <w:rsid w:val="00C93E05"/>
    <w:rsid w:val="00CA04BF"/>
    <w:rsid w:val="00CA0CA8"/>
    <w:rsid w:val="00CA2533"/>
    <w:rsid w:val="00CB5E8D"/>
    <w:rsid w:val="00CB5F3B"/>
    <w:rsid w:val="00CD0899"/>
    <w:rsid w:val="00CD2610"/>
    <w:rsid w:val="00CD42A2"/>
    <w:rsid w:val="00CE1906"/>
    <w:rsid w:val="00CE2192"/>
    <w:rsid w:val="00CE4EB3"/>
    <w:rsid w:val="00CF1B25"/>
    <w:rsid w:val="00CF3188"/>
    <w:rsid w:val="00CF6D19"/>
    <w:rsid w:val="00CF7AC4"/>
    <w:rsid w:val="00CF7C46"/>
    <w:rsid w:val="00D00890"/>
    <w:rsid w:val="00D0162A"/>
    <w:rsid w:val="00D03C9A"/>
    <w:rsid w:val="00D07817"/>
    <w:rsid w:val="00D103BD"/>
    <w:rsid w:val="00D133B2"/>
    <w:rsid w:val="00D13517"/>
    <w:rsid w:val="00D2157A"/>
    <w:rsid w:val="00D25893"/>
    <w:rsid w:val="00D25DD4"/>
    <w:rsid w:val="00D26DB9"/>
    <w:rsid w:val="00D27460"/>
    <w:rsid w:val="00D36B6F"/>
    <w:rsid w:val="00D401DB"/>
    <w:rsid w:val="00D413F7"/>
    <w:rsid w:val="00D5143A"/>
    <w:rsid w:val="00D5704A"/>
    <w:rsid w:val="00D64EA4"/>
    <w:rsid w:val="00D66102"/>
    <w:rsid w:val="00D742B6"/>
    <w:rsid w:val="00D75FC9"/>
    <w:rsid w:val="00D761B5"/>
    <w:rsid w:val="00D810A7"/>
    <w:rsid w:val="00D841CD"/>
    <w:rsid w:val="00D85D77"/>
    <w:rsid w:val="00D87CD7"/>
    <w:rsid w:val="00D92473"/>
    <w:rsid w:val="00D93CA6"/>
    <w:rsid w:val="00DA04A4"/>
    <w:rsid w:val="00DA088B"/>
    <w:rsid w:val="00DA3FF0"/>
    <w:rsid w:val="00DA54EE"/>
    <w:rsid w:val="00DA57B3"/>
    <w:rsid w:val="00DA7485"/>
    <w:rsid w:val="00DB3401"/>
    <w:rsid w:val="00DB7C23"/>
    <w:rsid w:val="00DC2B13"/>
    <w:rsid w:val="00DC2B63"/>
    <w:rsid w:val="00DC6D01"/>
    <w:rsid w:val="00DD2573"/>
    <w:rsid w:val="00DE1B02"/>
    <w:rsid w:val="00DE219C"/>
    <w:rsid w:val="00DE3913"/>
    <w:rsid w:val="00DE5A44"/>
    <w:rsid w:val="00DE7118"/>
    <w:rsid w:val="00DF5A13"/>
    <w:rsid w:val="00DF7AFE"/>
    <w:rsid w:val="00E0018C"/>
    <w:rsid w:val="00E003DD"/>
    <w:rsid w:val="00E07124"/>
    <w:rsid w:val="00E156D0"/>
    <w:rsid w:val="00E164AB"/>
    <w:rsid w:val="00E21ADF"/>
    <w:rsid w:val="00E22D57"/>
    <w:rsid w:val="00E23A6A"/>
    <w:rsid w:val="00E24A7C"/>
    <w:rsid w:val="00E252C8"/>
    <w:rsid w:val="00E32AB3"/>
    <w:rsid w:val="00E40175"/>
    <w:rsid w:val="00E42C2C"/>
    <w:rsid w:val="00E515BD"/>
    <w:rsid w:val="00E532F0"/>
    <w:rsid w:val="00E538CB"/>
    <w:rsid w:val="00E56A13"/>
    <w:rsid w:val="00E57916"/>
    <w:rsid w:val="00E617E9"/>
    <w:rsid w:val="00E63D82"/>
    <w:rsid w:val="00E66DA8"/>
    <w:rsid w:val="00E67C74"/>
    <w:rsid w:val="00E71EA0"/>
    <w:rsid w:val="00E8576E"/>
    <w:rsid w:val="00E86469"/>
    <w:rsid w:val="00E911C8"/>
    <w:rsid w:val="00E91962"/>
    <w:rsid w:val="00E91C72"/>
    <w:rsid w:val="00E9297A"/>
    <w:rsid w:val="00E94A0D"/>
    <w:rsid w:val="00E9578E"/>
    <w:rsid w:val="00E96699"/>
    <w:rsid w:val="00EA248F"/>
    <w:rsid w:val="00EA452B"/>
    <w:rsid w:val="00EA5AC0"/>
    <w:rsid w:val="00EA7B39"/>
    <w:rsid w:val="00EB23B4"/>
    <w:rsid w:val="00EB2CA7"/>
    <w:rsid w:val="00EB4200"/>
    <w:rsid w:val="00EC1579"/>
    <w:rsid w:val="00EC1D46"/>
    <w:rsid w:val="00EC4D78"/>
    <w:rsid w:val="00EC4D8D"/>
    <w:rsid w:val="00EC6D08"/>
    <w:rsid w:val="00EC72D3"/>
    <w:rsid w:val="00EC7EC9"/>
    <w:rsid w:val="00ED0138"/>
    <w:rsid w:val="00ED3D02"/>
    <w:rsid w:val="00ED4949"/>
    <w:rsid w:val="00EE34AD"/>
    <w:rsid w:val="00EE50AD"/>
    <w:rsid w:val="00EF3E7B"/>
    <w:rsid w:val="00EF62F1"/>
    <w:rsid w:val="00F04173"/>
    <w:rsid w:val="00F07361"/>
    <w:rsid w:val="00F10EC9"/>
    <w:rsid w:val="00F1382A"/>
    <w:rsid w:val="00F15FAE"/>
    <w:rsid w:val="00F218D0"/>
    <w:rsid w:val="00F222AD"/>
    <w:rsid w:val="00F2344F"/>
    <w:rsid w:val="00F23BCA"/>
    <w:rsid w:val="00F242D6"/>
    <w:rsid w:val="00F25410"/>
    <w:rsid w:val="00F3013F"/>
    <w:rsid w:val="00F309AE"/>
    <w:rsid w:val="00F32A8A"/>
    <w:rsid w:val="00F3515A"/>
    <w:rsid w:val="00F35731"/>
    <w:rsid w:val="00F364EF"/>
    <w:rsid w:val="00F37494"/>
    <w:rsid w:val="00F401E0"/>
    <w:rsid w:val="00F514EA"/>
    <w:rsid w:val="00F60C06"/>
    <w:rsid w:val="00F60EAC"/>
    <w:rsid w:val="00F624C3"/>
    <w:rsid w:val="00F63B6F"/>
    <w:rsid w:val="00F63BAA"/>
    <w:rsid w:val="00F6636A"/>
    <w:rsid w:val="00F730D0"/>
    <w:rsid w:val="00F7588A"/>
    <w:rsid w:val="00F80FC9"/>
    <w:rsid w:val="00F82AB7"/>
    <w:rsid w:val="00F838E4"/>
    <w:rsid w:val="00F83D13"/>
    <w:rsid w:val="00F85B97"/>
    <w:rsid w:val="00F911A9"/>
    <w:rsid w:val="00F93578"/>
    <w:rsid w:val="00F94285"/>
    <w:rsid w:val="00F9452E"/>
    <w:rsid w:val="00F948A7"/>
    <w:rsid w:val="00F96C31"/>
    <w:rsid w:val="00FA0080"/>
    <w:rsid w:val="00FA4BD4"/>
    <w:rsid w:val="00FB0465"/>
    <w:rsid w:val="00FB28DB"/>
    <w:rsid w:val="00FB2917"/>
    <w:rsid w:val="00FB4211"/>
    <w:rsid w:val="00FB4AE6"/>
    <w:rsid w:val="00FB67A8"/>
    <w:rsid w:val="00FC2DAD"/>
    <w:rsid w:val="00FC493D"/>
    <w:rsid w:val="00FC4A2C"/>
    <w:rsid w:val="00FD7E71"/>
    <w:rsid w:val="00FE153E"/>
    <w:rsid w:val="00FE4A6E"/>
    <w:rsid w:val="00FF294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9336"/>
  <w15:chartTrackingRefBased/>
  <w15:docId w15:val="{2E506793-63E8-4741-AD6D-4FC2E5D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noProof/>
    </w:rPr>
  </w:style>
  <w:style w:type="paragraph" w:styleId="Naslov1">
    <w:name w:val="heading 1"/>
    <w:basedOn w:val="Normalno"/>
    <w:next w:val="Normalno"/>
    <w:link w:val="Naslov1Znak"/>
    <w:qFormat/>
    <w:rsid w:val="00BA1D6C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noProof w:val="0"/>
      <w:sz w:val="20"/>
      <w:szCs w:val="24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A1D6C"/>
    <w:rPr>
      <w:noProof/>
    </w:rPr>
  </w:style>
  <w:style w:type="paragraph" w:styleId="Podnoje">
    <w:name w:val="footer"/>
    <w:basedOn w:val="Normalno"/>
    <w:link w:val="Podno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BA1D6C"/>
    <w:rPr>
      <w:noProof/>
    </w:rPr>
  </w:style>
  <w:style w:type="character" w:customStyle="1" w:styleId="Naslov1Znak">
    <w:name w:val="Naslov 1 Znak"/>
    <w:basedOn w:val="Zadanifontparagrafa"/>
    <w:link w:val="Naslov1"/>
    <w:rsid w:val="00BA1D6C"/>
    <w:rPr>
      <w:rFonts w:ascii="Courier New" w:eastAsia="Times New Roman" w:hAnsi="Courier New" w:cs="Times New Roman"/>
      <w:b/>
      <w:sz w:val="20"/>
      <w:szCs w:val="24"/>
      <w:lang w:val="en-GB"/>
    </w:rPr>
  </w:style>
  <w:style w:type="character" w:styleId="Hiperveza">
    <w:name w:val="Hyperlink"/>
    <w:basedOn w:val="Zadanifontparagrafa"/>
    <w:uiPriority w:val="99"/>
    <w:unhideWhenUsed/>
    <w:rsid w:val="006D38BD"/>
    <w:rPr>
      <w:color w:val="0563C1" w:themeColor="hyperlink"/>
      <w:u w:val="single"/>
    </w:rPr>
  </w:style>
  <w:style w:type="character" w:customStyle="1" w:styleId="Nerijeenopominjanje1">
    <w:name w:val="Neriješeno pominjanje1"/>
    <w:basedOn w:val="Zadanifontparagrafa"/>
    <w:uiPriority w:val="99"/>
    <w:semiHidden/>
    <w:unhideWhenUsed/>
    <w:rsid w:val="006D38BD"/>
    <w:rPr>
      <w:color w:val="605E5C"/>
      <w:shd w:val="clear" w:color="auto" w:fill="E1DFDD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79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90EB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Pregled%20mjese&#269;nih%20podataka%20-%2001-09%20(20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Tabele%20s%20grafikonima%20-%20SEPTEMB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Tabele%20s%20grafikonima%20-%20SEPTEMB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Tabele%20s%20grafikonima%20-%20SEPTEMBA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Pregled%20mjese&#269;nih%20podataka%20-%2001-09%20(20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Tabele%20s%20grafikonima%20-%20SEPTEMBA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EME\STATISTIKA\WEB\Mjese&#269;na%20statistika%20-%20WORD%20(2025)\BiH\Avgust\Avgust\Tabele%20s%20grafikonima%20-%20AVGUS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Septembar\Tabele%20s%20grafikonima%20-%20SEPTEMBA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79552257038897"/>
          <c:y val="0.12740916819359843"/>
          <c:w val="0.37883303236025001"/>
          <c:h val="0.771961900988791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3C-4C14-9AF3-974EE2F8EA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3C-4C14-9AF3-974EE2F8EAEC}"/>
              </c:ext>
            </c:extLst>
          </c:dPt>
          <c:dLbls>
            <c:dLbl>
              <c:idx val="0"/>
              <c:layout>
                <c:manualLayout>
                  <c:x val="4.4528543307086617E-2"/>
                  <c:y val="-7.382509477981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3C-4C14-9AF3-974EE2F8EAEC}"/>
                </c:ext>
              </c:extLst>
            </c:dLbl>
            <c:dLbl>
              <c:idx val="1"/>
              <c:layout>
                <c:manualLayout>
                  <c:x val="-2.1613845144356957E-2"/>
                  <c:y val="-4.5818751822688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3C-4C14-9AF3-974EE2F8EA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'Septembar (samo)'!$B$3:$B$4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'Septembar (samo)'!$C$3:$C$4</c:f>
              <c:numCache>
                <c:formatCode>#,##0</c:formatCode>
                <c:ptCount val="2"/>
                <c:pt idx="0">
                  <c:v>66413722</c:v>
                </c:pt>
                <c:pt idx="1">
                  <c:v>28006744.790000021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3C-4C14-9AF3-974EE2F8E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'Premija - vrste'!$D$3:$D$20</c:f>
              <c:numCache>
                <c:formatCode>#,##0</c:formatCode>
                <c:ptCount val="18"/>
                <c:pt idx="0">
                  <c:v>6701841.8100000024</c:v>
                </c:pt>
                <c:pt idx="1">
                  <c:v>2322806.9400000013</c:v>
                </c:pt>
                <c:pt idx="2">
                  <c:v>10932280.609999999</c:v>
                </c:pt>
                <c:pt idx="3">
                  <c:v>4941</c:v>
                </c:pt>
                <c:pt idx="4">
                  <c:v>25700</c:v>
                </c:pt>
                <c:pt idx="5" formatCode="0">
                  <c:v>623.15999999999985</c:v>
                </c:pt>
                <c:pt idx="6">
                  <c:v>211976.41000000015</c:v>
                </c:pt>
                <c:pt idx="7">
                  <c:v>3142802.8699999973</c:v>
                </c:pt>
                <c:pt idx="8">
                  <c:v>2148134.299999997</c:v>
                </c:pt>
                <c:pt idx="9">
                  <c:v>48837982.129999995</c:v>
                </c:pt>
                <c:pt idx="10">
                  <c:v>98147.65</c:v>
                </c:pt>
                <c:pt idx="11">
                  <c:v>4380.4400000000023</c:v>
                </c:pt>
                <c:pt idx="12">
                  <c:v>764826.44000000134</c:v>
                </c:pt>
                <c:pt idx="13">
                  <c:v>362551.16999999993</c:v>
                </c:pt>
                <c:pt idx="14">
                  <c:v>22736</c:v>
                </c:pt>
                <c:pt idx="15">
                  <c:v>707046.53999999911</c:v>
                </c:pt>
                <c:pt idx="16">
                  <c:v>28845.149999999994</c:v>
                </c:pt>
                <c:pt idx="17">
                  <c:v>410939.43000000017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5-4E85-9000-0F84E5F3C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6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'Premija - vrste'!$D$23:$D$26</c:f>
              <c:numCache>
                <c:formatCode>#,##0</c:formatCode>
                <c:ptCount val="4"/>
                <c:pt idx="0">
                  <c:v>15605778</c:v>
                </c:pt>
                <c:pt idx="1">
                  <c:v>24281</c:v>
                </c:pt>
                <c:pt idx="2">
                  <c:v>2061849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A9-4E11-8ABA-8508F0D97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8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kumulativno'!$A$3:$A$4</c:f>
              <c:strCache>
                <c:ptCount val="2"/>
                <c:pt idx="0">
                  <c:v>Septembar 2024.</c:v>
                </c:pt>
                <c:pt idx="1">
                  <c:v>Septembar 2025.</c:v>
                </c:pt>
              </c:strCache>
            </c:strRef>
          </c:cat>
          <c:val>
            <c:numRef>
              <c:f>'Poređenje - kumulativno'!$B$3:$B$4</c:f>
              <c:numCache>
                <c:formatCode>#,##0</c:formatCode>
                <c:ptCount val="2"/>
                <c:pt idx="0">
                  <c:v>824329754</c:v>
                </c:pt>
                <c:pt idx="1">
                  <c:v>895187467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B6-488B-8418-C6F7F80091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05067175569579"/>
          <c:y val="0.11945902780184883"/>
          <c:w val="0.36702942266189015"/>
          <c:h val="0.762022493180854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CD-4F12-8B45-2E0CA5152F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CD-4F12-8B45-2E0CA5152F96}"/>
              </c:ext>
            </c:extLst>
          </c:dPt>
          <c:dLbls>
            <c:dLbl>
              <c:idx val="0"/>
              <c:layout>
                <c:manualLayout>
                  <c:x val="3.3248250218722561E-2"/>
                  <c:y val="-2.93511227763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CD-4F12-8B45-2E0CA5152F96}"/>
                </c:ext>
              </c:extLst>
            </c:dLbl>
            <c:dLbl>
              <c:idx val="1"/>
              <c:layout>
                <c:manualLayout>
                  <c:x val="-2.8946303587051643E-2"/>
                  <c:y val="-5.6937153689122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CD-4F12-8B45-2E0CA5152F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'Septembar (samo)'!$B$17:$B$18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'Septembar (samo)'!$C$17:$C$18</c:f>
              <c:numCache>
                <c:formatCode>#,##0</c:formatCode>
                <c:ptCount val="2"/>
                <c:pt idx="0">
                  <c:v>31808048</c:v>
                </c:pt>
                <c:pt idx="1">
                  <c:v>9543107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CD-4F12-8B45-2E0CA5152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'Štete - vrste'!$D$3:$D$20</c:f>
              <c:numCache>
                <c:formatCode>#,##0</c:formatCode>
                <c:ptCount val="18"/>
                <c:pt idx="0">
                  <c:v>1802137.0300000012</c:v>
                </c:pt>
                <c:pt idx="1">
                  <c:v>1273691.3600000003</c:v>
                </c:pt>
                <c:pt idx="2">
                  <c:v>7248389.7199999988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>
                  <c:v>56849.119999999995</c:v>
                </c:pt>
                <c:pt idx="7">
                  <c:v>2382097.120000001</c:v>
                </c:pt>
                <c:pt idx="8">
                  <c:v>1020918.1300000008</c:v>
                </c:pt>
                <c:pt idx="9">
                  <c:v>18245264.129999995</c:v>
                </c:pt>
                <c:pt idx="10" formatCode="General">
                  <c:v>0</c:v>
                </c:pt>
                <c:pt idx="11" formatCode="General">
                  <c:v>0</c:v>
                </c:pt>
                <c:pt idx="12">
                  <c:v>154082.68999999994</c:v>
                </c:pt>
                <c:pt idx="13">
                  <c:v>145181.52000000002</c:v>
                </c:pt>
                <c:pt idx="14">
                  <c:v>19331</c:v>
                </c:pt>
                <c:pt idx="15">
                  <c:v>186086.75</c:v>
                </c:pt>
                <c:pt idx="16" formatCode="General">
                  <c:v>0</c:v>
                </c:pt>
                <c:pt idx="17">
                  <c:v>48688.510000000009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27-46C0-8B71-A2D14BA62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At val="0"/>
        <c:auto val="1"/>
        <c:lblAlgn val="ctr"/>
        <c:lblOffset val="100"/>
        <c:noMultiLvlLbl val="0"/>
      </c:catAx>
      <c:valAx>
        <c:axId val="1326918047"/>
        <c:scaling>
          <c:orientation val="minMax"/>
          <c:max val="20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'Štete - vrste'!$D$23:$D$26</c:f>
              <c:numCache>
                <c:formatCode>#,##0</c:formatCode>
                <c:ptCount val="4"/>
                <c:pt idx="0">
                  <c:v>8494890</c:v>
                </c:pt>
                <c:pt idx="1">
                  <c:v>30806</c:v>
                </c:pt>
                <c:pt idx="2">
                  <c:v>401483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F-4495-B7AC-F715414E8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kumulativno'!$A$25:$A$26</c:f>
              <c:strCache>
                <c:ptCount val="2"/>
                <c:pt idx="0">
                  <c:v>Septembar 2024.</c:v>
                </c:pt>
                <c:pt idx="1">
                  <c:v>Septembar 2025.</c:v>
                </c:pt>
              </c:strCache>
            </c:strRef>
          </c:cat>
          <c:val>
            <c:numRef>
              <c:f>'Poređenje - kumulativno'!$B$25:$B$26</c:f>
              <c:numCache>
                <c:formatCode>#,##0</c:formatCode>
                <c:ptCount val="2"/>
                <c:pt idx="0">
                  <c:v>322343412</c:v>
                </c:pt>
                <c:pt idx="1">
                  <c:v>361351571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F3-4D7D-B19B-F68AFB6ADB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36DE-698A-4C02-A273-017E343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Aganović</dc:creator>
  <cp:keywords/>
  <dc:description/>
  <cp:lastModifiedBy>Lenovo</cp:lastModifiedBy>
  <cp:revision>33</cp:revision>
  <cp:lastPrinted>2026-03-04T10:39:00Z</cp:lastPrinted>
  <dcterms:created xsi:type="dcterms:W3CDTF">2026-03-04T08:33:00Z</dcterms:created>
  <dcterms:modified xsi:type="dcterms:W3CDTF">2026-03-06T09:42:00Z</dcterms:modified>
</cp:coreProperties>
</file>